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5BC0BA" w14:textId="39D07FBF" w:rsidR="00F94362" w:rsidRPr="0086337C" w:rsidRDefault="00F94362">
      <w:pPr>
        <w:spacing w:before="0" w:after="0" w:line="240" w:lineRule="auto"/>
        <w:jc w:val="left"/>
        <w:rPr>
          <w:rFonts w:asciiTheme="minorHAnsi" w:hAnsiTheme="minorHAnsi" w:cstheme="minorHAnsi"/>
          <w:sz w:val="40"/>
          <w:szCs w:val="40"/>
        </w:rPr>
      </w:pPr>
      <w:bookmarkStart w:id="0" w:name="_Ref427149295"/>
    </w:p>
    <w:bookmarkEnd w:id="0"/>
    <w:p w14:paraId="30017105" w14:textId="77777777" w:rsidR="001E6D8C" w:rsidRPr="0086337C" w:rsidRDefault="001E6D8C" w:rsidP="00D31613">
      <w:pPr>
        <w:pStyle w:val="Title"/>
        <w:rPr>
          <w:rFonts w:asciiTheme="minorHAnsi" w:hAnsiTheme="minorHAnsi" w:cstheme="minorHAnsi"/>
          <w:sz w:val="40"/>
          <w:szCs w:val="40"/>
        </w:rPr>
      </w:pPr>
    </w:p>
    <w:p w14:paraId="4259A8E7" w14:textId="77777777" w:rsidR="001E6D8C" w:rsidRPr="0086337C" w:rsidRDefault="001E6D8C" w:rsidP="00D31613">
      <w:pPr>
        <w:pStyle w:val="Title"/>
        <w:rPr>
          <w:rFonts w:asciiTheme="minorHAnsi" w:hAnsiTheme="minorHAnsi" w:cstheme="minorHAnsi"/>
          <w:sz w:val="40"/>
          <w:szCs w:val="40"/>
        </w:rPr>
      </w:pPr>
    </w:p>
    <w:p w14:paraId="676ACB24" w14:textId="77777777" w:rsidR="00474D43" w:rsidRPr="0086337C" w:rsidRDefault="00474D43" w:rsidP="00474D43">
      <w:pPr>
        <w:pStyle w:val="Title"/>
        <w:rPr>
          <w:rFonts w:asciiTheme="minorHAnsi" w:hAnsiTheme="minorHAnsi" w:cstheme="minorHAnsi"/>
          <w:sz w:val="40"/>
          <w:szCs w:val="40"/>
        </w:rPr>
      </w:pPr>
    </w:p>
    <w:p w14:paraId="07000929" w14:textId="77777777" w:rsidR="00474D43" w:rsidRPr="0086337C" w:rsidRDefault="00474D43" w:rsidP="00474D43">
      <w:pPr>
        <w:pStyle w:val="Title"/>
        <w:rPr>
          <w:rFonts w:asciiTheme="minorHAnsi" w:hAnsiTheme="minorHAnsi" w:cstheme="minorHAnsi"/>
          <w:sz w:val="40"/>
          <w:szCs w:val="40"/>
        </w:rPr>
      </w:pPr>
    </w:p>
    <w:p w14:paraId="7E5851A6" w14:textId="6655FC6D" w:rsidR="003C6AA4" w:rsidRPr="0086337C" w:rsidRDefault="003C6AA4" w:rsidP="00430823">
      <w:pPr>
        <w:jc w:val="center"/>
        <w:rPr>
          <w:rFonts w:asciiTheme="minorHAnsi" w:hAnsiTheme="minorHAnsi" w:cstheme="minorHAnsi"/>
          <w:b/>
          <w:bCs/>
          <w:color w:val="7030A0"/>
          <w:sz w:val="40"/>
          <w:szCs w:val="40"/>
        </w:rPr>
      </w:pPr>
      <w:bookmarkStart w:id="1" w:name="_Toc88480833"/>
      <w:bookmarkStart w:id="2" w:name="_Toc88560764"/>
      <w:r w:rsidRPr="0086337C">
        <w:rPr>
          <w:rFonts w:asciiTheme="minorHAnsi" w:hAnsiTheme="minorHAnsi" w:cstheme="minorHAnsi"/>
          <w:b/>
          <w:bCs/>
          <w:color w:val="7030A0"/>
          <w:sz w:val="40"/>
          <w:szCs w:val="40"/>
        </w:rPr>
        <w:t>KT Boost Programme</w:t>
      </w:r>
      <w:bookmarkEnd w:id="1"/>
      <w:bookmarkEnd w:id="2"/>
    </w:p>
    <w:p w14:paraId="41C34B99" w14:textId="358CFDB4" w:rsidR="00474D43" w:rsidRDefault="00474D43" w:rsidP="00430823">
      <w:pPr>
        <w:jc w:val="center"/>
        <w:rPr>
          <w:rFonts w:asciiTheme="minorHAnsi" w:hAnsiTheme="minorHAnsi" w:cstheme="minorHAnsi"/>
          <w:b/>
          <w:bCs/>
          <w:color w:val="7030A0"/>
          <w:sz w:val="40"/>
          <w:szCs w:val="40"/>
        </w:rPr>
      </w:pPr>
      <w:bookmarkStart w:id="3" w:name="_Toc88560766"/>
      <w:r w:rsidRPr="0086337C">
        <w:rPr>
          <w:rFonts w:asciiTheme="minorHAnsi" w:hAnsiTheme="minorHAnsi" w:cstheme="minorHAnsi"/>
          <w:b/>
          <w:bCs/>
          <w:color w:val="7030A0"/>
          <w:sz w:val="40"/>
          <w:szCs w:val="40"/>
        </w:rPr>
        <w:t>APPLICATION FORM</w:t>
      </w:r>
      <w:bookmarkEnd w:id="3"/>
    </w:p>
    <w:p w14:paraId="1231EEC0" w14:textId="77777777" w:rsidR="003B77F4" w:rsidRDefault="003B77F4" w:rsidP="00430823">
      <w:pPr>
        <w:jc w:val="center"/>
        <w:rPr>
          <w:rFonts w:asciiTheme="minorHAnsi" w:hAnsiTheme="minorHAnsi" w:cstheme="minorHAnsi"/>
          <w:b/>
          <w:bCs/>
          <w:color w:val="7030A0"/>
          <w:sz w:val="40"/>
          <w:szCs w:val="40"/>
        </w:rPr>
      </w:pPr>
    </w:p>
    <w:p w14:paraId="08EAAC80" w14:textId="3B6B781C" w:rsidR="003B77F4" w:rsidRPr="003B77F4" w:rsidRDefault="003B77F4" w:rsidP="003B77F4">
      <w:pPr>
        <w:tabs>
          <w:tab w:val="left" w:pos="6537"/>
        </w:tabs>
        <w:spacing w:before="0" w:after="0" w:line="240" w:lineRule="auto"/>
        <w:jc w:val="center"/>
        <w:rPr>
          <w:rFonts w:ascii="Verdana" w:eastAsia="Times New Roman" w:hAnsi="Verdana" w:cs="Times New Roman"/>
          <w:lang w:val="en-GB"/>
        </w:rPr>
      </w:pPr>
      <w:r w:rsidRPr="003B77F4">
        <w:rPr>
          <w:rFonts w:ascii="Verdana" w:eastAsia="Times New Roman" w:hAnsi="Verdana" w:cs="Times New Roman"/>
        </w:rPr>
        <w:t xml:space="preserve">(To be completed with reference to the ’Enterprise Ireland </w:t>
      </w:r>
      <w:r>
        <w:rPr>
          <w:rFonts w:ascii="Verdana" w:eastAsia="Times New Roman" w:hAnsi="Verdana" w:cs="Times New Roman"/>
        </w:rPr>
        <w:t xml:space="preserve">KT Boost </w:t>
      </w:r>
    </w:p>
    <w:p w14:paraId="2DE851EA" w14:textId="127AC430" w:rsidR="003B77F4" w:rsidRPr="003B77F4" w:rsidRDefault="003B77F4" w:rsidP="003B77F4">
      <w:pPr>
        <w:tabs>
          <w:tab w:val="left" w:pos="6537"/>
        </w:tabs>
        <w:spacing w:before="0" w:after="0" w:line="240" w:lineRule="auto"/>
        <w:jc w:val="center"/>
        <w:rPr>
          <w:rFonts w:ascii="Verdana" w:eastAsia="Times New Roman" w:hAnsi="Verdana" w:cs="Times New Roman"/>
        </w:rPr>
      </w:pPr>
      <w:r w:rsidRPr="003B77F4">
        <w:rPr>
          <w:rFonts w:ascii="Verdana" w:eastAsia="Times New Roman" w:hAnsi="Verdana" w:cs="Times New Roman"/>
        </w:rPr>
        <w:t xml:space="preserve"> Programme 202</w:t>
      </w:r>
      <w:r w:rsidR="006615B7">
        <w:rPr>
          <w:rFonts w:ascii="Verdana" w:eastAsia="Times New Roman" w:hAnsi="Verdana" w:cs="Times New Roman"/>
        </w:rPr>
        <w:t>4</w:t>
      </w:r>
      <w:r w:rsidRPr="003B77F4">
        <w:rPr>
          <w:rFonts w:ascii="Verdana" w:eastAsia="Times New Roman" w:hAnsi="Verdana" w:cs="Times New Roman"/>
        </w:rPr>
        <w:t>-</w:t>
      </w:r>
      <w:r w:rsidR="006615B7" w:rsidRPr="003B77F4">
        <w:rPr>
          <w:rFonts w:ascii="Verdana" w:eastAsia="Times New Roman" w:hAnsi="Verdana" w:cs="Times New Roman"/>
        </w:rPr>
        <w:t>202</w:t>
      </w:r>
      <w:r w:rsidR="006615B7">
        <w:rPr>
          <w:rFonts w:ascii="Verdana" w:eastAsia="Times New Roman" w:hAnsi="Verdana" w:cs="Times New Roman"/>
        </w:rPr>
        <w:t>7</w:t>
      </w:r>
      <w:r w:rsidR="006615B7" w:rsidRPr="003B77F4">
        <w:rPr>
          <w:rFonts w:ascii="Verdana" w:eastAsia="Times New Roman" w:hAnsi="Verdana" w:cs="Times New Roman"/>
        </w:rPr>
        <w:t xml:space="preserve"> </w:t>
      </w:r>
      <w:r w:rsidRPr="003B77F4">
        <w:rPr>
          <w:rFonts w:ascii="Verdana" w:eastAsia="Times New Roman" w:hAnsi="Verdana" w:cs="Times New Roman"/>
        </w:rPr>
        <w:t>Guidelines’ document)</w:t>
      </w:r>
    </w:p>
    <w:p w14:paraId="78C4AE4D" w14:textId="77777777" w:rsidR="003B77F4" w:rsidRPr="0086337C" w:rsidRDefault="003B77F4" w:rsidP="00430823">
      <w:pPr>
        <w:jc w:val="center"/>
        <w:rPr>
          <w:rFonts w:asciiTheme="minorHAnsi" w:hAnsiTheme="minorHAnsi" w:cstheme="minorHAnsi"/>
          <w:b/>
          <w:bCs/>
          <w:color w:val="7030A0"/>
          <w:sz w:val="40"/>
          <w:szCs w:val="40"/>
        </w:rPr>
      </w:pPr>
    </w:p>
    <w:p w14:paraId="734067CF" w14:textId="77777777" w:rsidR="00474D43" w:rsidRPr="0086337C" w:rsidRDefault="00474D43" w:rsidP="00474D43">
      <w:pPr>
        <w:pStyle w:val="BodyText"/>
        <w:rPr>
          <w:rFonts w:asciiTheme="minorHAnsi" w:hAnsiTheme="minorHAnsi" w:cstheme="minorHAnsi"/>
        </w:rPr>
      </w:pPr>
    </w:p>
    <w:p w14:paraId="2E1D3DA0" w14:textId="77777777" w:rsidR="00474D43" w:rsidRPr="0086337C" w:rsidRDefault="00474D43" w:rsidP="00474D43">
      <w:pPr>
        <w:pStyle w:val="BodyText"/>
        <w:rPr>
          <w:rFonts w:asciiTheme="minorHAnsi" w:hAnsiTheme="minorHAnsi" w:cstheme="minorHAnsi"/>
        </w:rPr>
      </w:pPr>
    </w:p>
    <w:p w14:paraId="271C6D54" w14:textId="77777777" w:rsidR="00474D43" w:rsidRPr="0086337C" w:rsidRDefault="00474D43" w:rsidP="00474D43">
      <w:pPr>
        <w:pStyle w:val="BodyText"/>
        <w:spacing w:after="0"/>
        <w:rPr>
          <w:rFonts w:asciiTheme="minorHAnsi" w:hAnsiTheme="minorHAnsi" w:cstheme="minorHAnsi"/>
          <w:b/>
        </w:rPr>
      </w:pPr>
      <w:r w:rsidRPr="0086337C">
        <w:rPr>
          <w:rFonts w:asciiTheme="minorHAnsi" w:hAnsiTheme="minorHAnsi" w:cstheme="minorHAnsi"/>
          <w:b/>
        </w:rPr>
        <w:t xml:space="preserve">PLEASE NOTE: </w:t>
      </w:r>
    </w:p>
    <w:p w14:paraId="7DA31B5F" w14:textId="77777777" w:rsidR="00FA26D8" w:rsidRPr="0086337C" w:rsidRDefault="00FA26D8" w:rsidP="00474D43">
      <w:pPr>
        <w:pStyle w:val="BodyText"/>
        <w:spacing w:before="0"/>
        <w:rPr>
          <w:rFonts w:asciiTheme="minorHAnsi" w:hAnsiTheme="minorHAnsi" w:cstheme="minorHAnsi"/>
        </w:rPr>
      </w:pPr>
    </w:p>
    <w:p w14:paraId="089AEDC9" w14:textId="73D19C9C" w:rsidR="00474D43" w:rsidRPr="0086337C" w:rsidRDefault="00FA26D8" w:rsidP="00474D43">
      <w:pPr>
        <w:pStyle w:val="BodyText"/>
        <w:spacing w:before="0"/>
        <w:rPr>
          <w:rFonts w:asciiTheme="minorHAnsi" w:hAnsiTheme="minorHAnsi" w:cstheme="minorHAnsi"/>
        </w:rPr>
      </w:pPr>
      <w:r w:rsidRPr="0086337C">
        <w:rPr>
          <w:rFonts w:asciiTheme="minorHAnsi" w:hAnsiTheme="minorHAnsi" w:cstheme="minorHAnsi"/>
        </w:rPr>
        <w:t xml:space="preserve">IT IS NOT OBLIGATORY TO MEET THE MAXIMUM WORD COUNT IN EACH SECTION OF THE APPLICATION FORM. HOWEVER, APPLICANTS MUST STAY WITHIN THE WORD COUNT LIMIT. </w:t>
      </w:r>
      <w:r w:rsidR="00474D43" w:rsidRPr="0086337C">
        <w:rPr>
          <w:rFonts w:asciiTheme="minorHAnsi" w:hAnsiTheme="minorHAnsi" w:cstheme="minorHAnsi"/>
        </w:rPr>
        <w:t xml:space="preserve">EVALUATORS WILL BE ADVISED TO DISREGARD </w:t>
      </w:r>
      <w:r w:rsidRPr="0086337C">
        <w:rPr>
          <w:rFonts w:asciiTheme="minorHAnsi" w:hAnsiTheme="minorHAnsi" w:cstheme="minorHAnsi"/>
        </w:rPr>
        <w:t>ANY TEXT IN EXCESS OF THE WORD COUNT</w:t>
      </w:r>
      <w:r w:rsidR="00474D43" w:rsidRPr="0086337C">
        <w:rPr>
          <w:rFonts w:asciiTheme="minorHAnsi" w:hAnsiTheme="minorHAnsi" w:cstheme="minorHAnsi"/>
        </w:rPr>
        <w:t xml:space="preserve">. </w:t>
      </w:r>
    </w:p>
    <w:p w14:paraId="3DE91A1B" w14:textId="3BC5038A" w:rsidR="00FA26D8" w:rsidRPr="0086337C" w:rsidRDefault="00474D43" w:rsidP="00474D43">
      <w:pPr>
        <w:pStyle w:val="BodyText"/>
        <w:rPr>
          <w:rFonts w:asciiTheme="minorHAnsi" w:hAnsiTheme="minorHAnsi" w:cstheme="minorHAnsi"/>
        </w:rPr>
      </w:pPr>
      <w:r w:rsidRPr="0086337C">
        <w:rPr>
          <w:rFonts w:asciiTheme="minorHAnsi" w:hAnsiTheme="minorHAnsi" w:cstheme="minorHAnsi"/>
        </w:rPr>
        <w:t>ONLY INCLUDE APPENDICES THAT ARE SPECIFICALLY REQUESTED IN THIS FORM.</w:t>
      </w:r>
    </w:p>
    <w:p w14:paraId="2CEEC517" w14:textId="4294B2C7" w:rsidR="00ED57E4" w:rsidRPr="0086337C" w:rsidRDefault="00FA26D8" w:rsidP="00474D43">
      <w:pPr>
        <w:pStyle w:val="BodyText"/>
        <w:rPr>
          <w:rFonts w:asciiTheme="minorHAnsi" w:hAnsiTheme="minorHAnsi" w:cstheme="minorHAnsi"/>
        </w:rPr>
      </w:pPr>
      <w:r w:rsidRPr="0086337C">
        <w:rPr>
          <w:rFonts w:asciiTheme="minorHAnsi" w:hAnsiTheme="minorHAnsi" w:cstheme="minorHAnsi"/>
        </w:rPr>
        <w:t>NON-COMPLIANCE, IN EXCESSIVE CASES, MAY RENDER THE APPLICATION INELIGIBLE.</w:t>
      </w:r>
    </w:p>
    <w:p w14:paraId="05305A6D" w14:textId="77777777" w:rsidR="00065B4B" w:rsidRPr="0086337C" w:rsidRDefault="00065B4B" w:rsidP="00474D43">
      <w:pPr>
        <w:pStyle w:val="BodyText"/>
        <w:rPr>
          <w:rFonts w:asciiTheme="minorHAnsi" w:hAnsiTheme="minorHAnsi" w:cstheme="minorHAnsi"/>
        </w:rPr>
      </w:pPr>
    </w:p>
    <w:p w14:paraId="2B09AB6A" w14:textId="133C2CC5" w:rsidR="00065B4B" w:rsidRPr="0086337C" w:rsidRDefault="00065B4B" w:rsidP="00065B4B">
      <w:pPr>
        <w:pStyle w:val="BodyText"/>
        <w:pBdr>
          <w:top w:val="single" w:sz="4" w:space="1" w:color="auto"/>
          <w:left w:val="single" w:sz="4" w:space="4" w:color="auto"/>
          <w:bottom w:val="single" w:sz="4" w:space="1" w:color="auto"/>
          <w:right w:val="single" w:sz="4" w:space="4" w:color="auto"/>
        </w:pBdr>
        <w:rPr>
          <w:rFonts w:asciiTheme="minorHAnsi" w:hAnsiTheme="minorHAnsi" w:cstheme="minorHAnsi"/>
          <w:b/>
          <w:sz w:val="22"/>
          <w:szCs w:val="22"/>
        </w:rPr>
      </w:pPr>
      <w:r w:rsidRPr="0086337C">
        <w:rPr>
          <w:rFonts w:asciiTheme="minorHAnsi" w:hAnsiTheme="minorHAnsi" w:cstheme="minorHAnsi"/>
          <w:b/>
          <w:sz w:val="22"/>
          <w:szCs w:val="22"/>
        </w:rPr>
        <w:t xml:space="preserve">Deadline for receipt of completed applications: </w:t>
      </w:r>
      <w:r w:rsidRPr="008A58BE">
        <w:rPr>
          <w:rFonts w:asciiTheme="minorHAnsi" w:hAnsiTheme="minorHAnsi" w:cstheme="minorHAnsi"/>
          <w:b/>
          <w:color w:val="FF0000"/>
          <w:sz w:val="22"/>
          <w:szCs w:val="22"/>
        </w:rPr>
        <w:t xml:space="preserve">noon on </w:t>
      </w:r>
      <w:r w:rsidR="008A58BE">
        <w:rPr>
          <w:rFonts w:asciiTheme="minorHAnsi" w:hAnsiTheme="minorHAnsi" w:cstheme="minorHAnsi"/>
          <w:b/>
          <w:color w:val="FF0000"/>
          <w:sz w:val="22"/>
          <w:szCs w:val="22"/>
        </w:rPr>
        <w:t xml:space="preserve">24th March 2023 </w:t>
      </w:r>
    </w:p>
    <w:p w14:paraId="2D01D49B" w14:textId="77777777" w:rsidR="00065B4B" w:rsidRPr="0086337C" w:rsidRDefault="00065B4B" w:rsidP="00065B4B">
      <w:pPr>
        <w:pStyle w:val="BodyText"/>
        <w:pBdr>
          <w:top w:val="single" w:sz="4" w:space="1" w:color="auto"/>
          <w:left w:val="single" w:sz="4" w:space="4" w:color="auto"/>
          <w:bottom w:val="single" w:sz="4" w:space="1" w:color="auto"/>
          <w:right w:val="single" w:sz="4" w:space="4" w:color="auto"/>
        </w:pBdr>
        <w:rPr>
          <w:rFonts w:asciiTheme="minorHAnsi" w:hAnsiTheme="minorHAnsi" w:cstheme="minorHAnsi"/>
          <w:b/>
          <w:sz w:val="22"/>
          <w:szCs w:val="22"/>
        </w:rPr>
      </w:pPr>
      <w:r w:rsidRPr="0086337C">
        <w:rPr>
          <w:rFonts w:asciiTheme="minorHAnsi" w:hAnsiTheme="minorHAnsi" w:cstheme="minorHAnsi"/>
          <w:sz w:val="22"/>
          <w:szCs w:val="22"/>
        </w:rPr>
        <w:t xml:space="preserve">Send to:  </w:t>
      </w:r>
      <w:hyperlink r:id="rId8" w:history="1">
        <w:r w:rsidRPr="0086337C">
          <w:rPr>
            <w:rStyle w:val="Hyperlink"/>
            <w:rFonts w:asciiTheme="minorHAnsi" w:hAnsiTheme="minorHAnsi" w:cstheme="minorHAnsi"/>
            <w:sz w:val="22"/>
            <w:szCs w:val="22"/>
          </w:rPr>
          <w:t>ursula.okeeffe@knowledgetransferireland.com</w:t>
        </w:r>
      </w:hyperlink>
    </w:p>
    <w:p w14:paraId="3A4602A5" w14:textId="7B9FCF95" w:rsidR="00065B4B" w:rsidRPr="0086337C" w:rsidRDefault="00065B4B" w:rsidP="00065B4B">
      <w:pPr>
        <w:pStyle w:val="BodyText"/>
        <w:pBdr>
          <w:top w:val="single" w:sz="4" w:space="1" w:color="auto"/>
          <w:left w:val="single" w:sz="4" w:space="4" w:color="auto"/>
          <w:bottom w:val="single" w:sz="4" w:space="1" w:color="auto"/>
          <w:right w:val="single" w:sz="4" w:space="4" w:color="auto"/>
        </w:pBdr>
        <w:rPr>
          <w:rFonts w:asciiTheme="minorHAnsi" w:hAnsiTheme="minorHAnsi" w:cstheme="minorHAnsi"/>
          <w:sz w:val="22"/>
          <w:szCs w:val="22"/>
        </w:rPr>
      </w:pPr>
      <w:r w:rsidRPr="0086337C">
        <w:rPr>
          <w:rFonts w:asciiTheme="minorHAnsi" w:hAnsiTheme="minorHAnsi" w:cstheme="minorHAnsi"/>
          <w:sz w:val="22"/>
          <w:szCs w:val="22"/>
        </w:rPr>
        <w:t xml:space="preserve">For further information and any queries: </w:t>
      </w:r>
    </w:p>
    <w:p w14:paraId="3CEB8934" w14:textId="362E2D56" w:rsidR="006A3AF8" w:rsidRPr="0086337C" w:rsidRDefault="006A3AF8" w:rsidP="00065B4B">
      <w:pPr>
        <w:pStyle w:val="BodyText"/>
        <w:pBdr>
          <w:top w:val="single" w:sz="4" w:space="1" w:color="auto"/>
          <w:left w:val="single" w:sz="4" w:space="4" w:color="auto"/>
          <w:bottom w:val="single" w:sz="4" w:space="1" w:color="auto"/>
          <w:right w:val="single" w:sz="4" w:space="4" w:color="auto"/>
        </w:pBdr>
        <w:rPr>
          <w:rFonts w:asciiTheme="minorHAnsi" w:hAnsiTheme="minorHAnsi" w:cstheme="minorHAnsi"/>
          <w:sz w:val="22"/>
          <w:szCs w:val="22"/>
        </w:rPr>
      </w:pPr>
      <w:r w:rsidRPr="0086337C">
        <w:rPr>
          <w:rFonts w:asciiTheme="minorHAnsi" w:hAnsiTheme="minorHAnsi" w:cstheme="minorHAnsi"/>
          <w:sz w:val="22"/>
          <w:szCs w:val="22"/>
        </w:rPr>
        <w:t xml:space="preserve">Contact: </w:t>
      </w:r>
      <w:hyperlink r:id="rId9" w:history="1">
        <w:r w:rsidRPr="0086337C">
          <w:rPr>
            <w:rStyle w:val="Hyperlink"/>
            <w:rFonts w:asciiTheme="minorHAnsi" w:hAnsiTheme="minorHAnsi" w:cstheme="minorHAnsi"/>
            <w:sz w:val="22"/>
            <w:szCs w:val="22"/>
          </w:rPr>
          <w:t>jennifer.malone@knowledgetransferireland.com</w:t>
        </w:r>
      </w:hyperlink>
      <w:r w:rsidRPr="0086337C">
        <w:rPr>
          <w:rFonts w:asciiTheme="minorHAnsi" w:hAnsiTheme="minorHAnsi" w:cstheme="minorHAnsi"/>
          <w:sz w:val="22"/>
          <w:szCs w:val="22"/>
        </w:rPr>
        <w:t xml:space="preserve"> </w:t>
      </w:r>
    </w:p>
    <w:p w14:paraId="73F6E6E0" w14:textId="77777777" w:rsidR="006A3AF8" w:rsidRPr="0086337C" w:rsidRDefault="006A3AF8" w:rsidP="00065B4B">
      <w:pPr>
        <w:pStyle w:val="BodyText"/>
        <w:pBdr>
          <w:top w:val="single" w:sz="4" w:space="1" w:color="auto"/>
          <w:left w:val="single" w:sz="4" w:space="4" w:color="auto"/>
          <w:bottom w:val="single" w:sz="4" w:space="1" w:color="auto"/>
          <w:right w:val="single" w:sz="4" w:space="4" w:color="auto"/>
        </w:pBdr>
        <w:rPr>
          <w:rFonts w:asciiTheme="minorHAnsi" w:hAnsiTheme="minorHAnsi" w:cstheme="minorHAnsi"/>
          <w:sz w:val="22"/>
          <w:szCs w:val="22"/>
        </w:rPr>
      </w:pPr>
    </w:p>
    <w:p w14:paraId="4F703B07" w14:textId="77777777" w:rsidR="00670BF2" w:rsidRPr="0086337C" w:rsidRDefault="00670BF2">
      <w:pPr>
        <w:spacing w:before="0" w:after="0" w:line="240" w:lineRule="auto"/>
        <w:jc w:val="left"/>
        <w:rPr>
          <w:rFonts w:asciiTheme="minorHAnsi" w:hAnsiTheme="minorHAnsi" w:cstheme="minorHAnsi"/>
        </w:rPr>
        <w:sectPr w:rsidR="00670BF2" w:rsidRPr="0086337C" w:rsidSect="006A3AF8">
          <w:headerReference w:type="default" r:id="rId10"/>
          <w:pgSz w:w="11906" w:h="16838" w:code="9"/>
          <w:pgMar w:top="1418" w:right="1418" w:bottom="1418" w:left="1418" w:header="709" w:footer="709" w:gutter="0"/>
          <w:pgNumType w:start="0"/>
          <w:cols w:space="708"/>
          <w:docGrid w:linePitch="360"/>
        </w:sectPr>
      </w:pPr>
    </w:p>
    <w:bookmarkStart w:id="4" w:name="_Toc88560767" w:displacedByCustomXml="next"/>
    <w:bookmarkStart w:id="5" w:name="_Toc433211268" w:displacedByCustomXml="next"/>
    <w:sdt>
      <w:sdtPr>
        <w:rPr>
          <w:rFonts w:asciiTheme="minorHAnsi" w:eastAsiaTheme="minorHAnsi" w:hAnsiTheme="minorHAnsi" w:cstheme="minorHAnsi"/>
          <w:color w:val="auto"/>
          <w:sz w:val="20"/>
          <w:szCs w:val="20"/>
          <w:lang w:val="en-IE"/>
        </w:rPr>
        <w:id w:val="-1878150513"/>
        <w:docPartObj>
          <w:docPartGallery w:val="Table of Contents"/>
          <w:docPartUnique/>
        </w:docPartObj>
      </w:sdtPr>
      <w:sdtEndPr>
        <w:rPr>
          <w:b/>
          <w:bCs/>
          <w:noProof/>
        </w:rPr>
      </w:sdtEndPr>
      <w:sdtContent>
        <w:p w14:paraId="293AA722" w14:textId="77D1D5E2" w:rsidR="006A3AF8" w:rsidRPr="00BF6BEF" w:rsidRDefault="006A3AF8">
          <w:pPr>
            <w:pStyle w:val="TOCHeading"/>
            <w:rPr>
              <w:rFonts w:asciiTheme="minorHAnsi" w:hAnsiTheme="minorHAnsi" w:cstheme="minorHAnsi"/>
              <w:color w:val="7030A0"/>
              <w:sz w:val="20"/>
              <w:szCs w:val="20"/>
            </w:rPr>
          </w:pPr>
          <w:r w:rsidRPr="00BF6BEF">
            <w:rPr>
              <w:rFonts w:asciiTheme="minorHAnsi" w:hAnsiTheme="minorHAnsi" w:cstheme="minorHAnsi"/>
              <w:color w:val="7030A0"/>
              <w:sz w:val="20"/>
              <w:szCs w:val="20"/>
            </w:rPr>
            <w:t>Contents</w:t>
          </w:r>
        </w:p>
        <w:p w14:paraId="0130E4AE" w14:textId="118325A7" w:rsidR="00A30405" w:rsidRDefault="006A3AF8" w:rsidP="00A30405">
          <w:pPr>
            <w:pStyle w:val="TOC1"/>
            <w:rPr>
              <w:rFonts w:asciiTheme="minorHAnsi" w:eastAsiaTheme="minorEastAsia" w:hAnsiTheme="minorHAnsi" w:cstheme="minorBidi"/>
              <w:noProof/>
              <w:sz w:val="24"/>
              <w:szCs w:val="24"/>
              <w:lang w:eastAsia="en-GB"/>
            </w:rPr>
          </w:pPr>
          <w:r w:rsidRPr="006615B7">
            <w:rPr>
              <w:rFonts w:asciiTheme="minorHAnsi" w:hAnsiTheme="minorHAnsi" w:cstheme="minorHAnsi"/>
            </w:rPr>
            <w:fldChar w:fldCharType="begin"/>
          </w:r>
          <w:r w:rsidRPr="006615B7">
            <w:rPr>
              <w:rFonts w:asciiTheme="minorHAnsi" w:hAnsiTheme="minorHAnsi" w:cstheme="minorHAnsi"/>
            </w:rPr>
            <w:instrText xml:space="preserve"> TOC \o "1-3" \h \z \u </w:instrText>
          </w:r>
          <w:r w:rsidRPr="006615B7">
            <w:rPr>
              <w:rFonts w:asciiTheme="minorHAnsi" w:hAnsiTheme="minorHAnsi" w:cstheme="minorHAnsi"/>
            </w:rPr>
            <w:fldChar w:fldCharType="separate"/>
          </w:r>
          <w:hyperlink w:anchor="_Toc127182787" w:history="1">
            <w:r w:rsidR="00A30405" w:rsidRPr="00303783">
              <w:rPr>
                <w:rStyle w:val="Hyperlink"/>
                <w:rFonts w:cstheme="minorHAnsi"/>
                <w:noProof/>
              </w:rPr>
              <w:t>Section 1:</w:t>
            </w:r>
            <w:r w:rsidR="00A30405">
              <w:rPr>
                <w:rFonts w:asciiTheme="minorHAnsi" w:eastAsiaTheme="minorEastAsia" w:hAnsiTheme="minorHAnsi" w:cstheme="minorBidi"/>
                <w:noProof/>
                <w:sz w:val="24"/>
                <w:szCs w:val="24"/>
                <w:lang w:eastAsia="en-GB"/>
              </w:rPr>
              <w:tab/>
            </w:r>
            <w:r w:rsidR="00A30405" w:rsidRPr="00303783">
              <w:rPr>
                <w:rStyle w:val="Hyperlink"/>
                <w:rFonts w:cstheme="minorHAnsi"/>
                <w:noProof/>
              </w:rPr>
              <w:t>Contact Details</w:t>
            </w:r>
            <w:r w:rsidR="00A30405">
              <w:rPr>
                <w:noProof/>
                <w:webHidden/>
              </w:rPr>
              <w:tab/>
            </w:r>
            <w:r w:rsidR="00A30405">
              <w:rPr>
                <w:noProof/>
                <w:webHidden/>
              </w:rPr>
              <w:fldChar w:fldCharType="begin"/>
            </w:r>
            <w:r w:rsidR="00A30405">
              <w:rPr>
                <w:noProof/>
                <w:webHidden/>
              </w:rPr>
              <w:instrText xml:space="preserve"> PAGEREF _Toc127182787 \h </w:instrText>
            </w:r>
            <w:r w:rsidR="00A30405">
              <w:rPr>
                <w:noProof/>
                <w:webHidden/>
              </w:rPr>
            </w:r>
            <w:r w:rsidR="00A30405">
              <w:rPr>
                <w:noProof/>
                <w:webHidden/>
              </w:rPr>
              <w:fldChar w:fldCharType="separate"/>
            </w:r>
            <w:r w:rsidR="00A30405">
              <w:rPr>
                <w:noProof/>
                <w:webHidden/>
              </w:rPr>
              <w:t>2</w:t>
            </w:r>
            <w:r w:rsidR="00A30405">
              <w:rPr>
                <w:noProof/>
                <w:webHidden/>
              </w:rPr>
              <w:fldChar w:fldCharType="end"/>
            </w:r>
          </w:hyperlink>
        </w:p>
        <w:p w14:paraId="4BC19BF6" w14:textId="3D113706" w:rsidR="00A30405" w:rsidRDefault="00A375B2" w:rsidP="00A30405">
          <w:pPr>
            <w:pStyle w:val="TOC1"/>
            <w:rPr>
              <w:rFonts w:asciiTheme="minorHAnsi" w:eastAsiaTheme="minorEastAsia" w:hAnsiTheme="minorHAnsi" w:cstheme="minorBidi"/>
              <w:noProof/>
              <w:sz w:val="24"/>
              <w:szCs w:val="24"/>
              <w:lang w:eastAsia="en-GB"/>
            </w:rPr>
          </w:pPr>
          <w:hyperlink w:anchor="_Toc127182788" w:history="1">
            <w:r w:rsidR="00A30405" w:rsidRPr="00303783">
              <w:rPr>
                <w:rStyle w:val="Hyperlink"/>
                <w:rFonts w:cstheme="minorHAnsi"/>
                <w:noProof/>
              </w:rPr>
              <w:t>Section 2:</w:t>
            </w:r>
            <w:r w:rsidR="00A30405">
              <w:rPr>
                <w:rFonts w:asciiTheme="minorHAnsi" w:eastAsiaTheme="minorEastAsia" w:hAnsiTheme="minorHAnsi" w:cstheme="minorBidi"/>
                <w:noProof/>
                <w:sz w:val="24"/>
                <w:szCs w:val="24"/>
                <w:lang w:eastAsia="en-GB"/>
              </w:rPr>
              <w:tab/>
            </w:r>
            <w:r w:rsidR="00A30405" w:rsidRPr="00303783">
              <w:rPr>
                <w:rStyle w:val="Hyperlink"/>
                <w:rFonts w:cstheme="minorHAnsi"/>
                <w:noProof/>
              </w:rPr>
              <w:t>Executive summary</w:t>
            </w:r>
            <w:r w:rsidR="00A30405">
              <w:rPr>
                <w:noProof/>
                <w:webHidden/>
              </w:rPr>
              <w:tab/>
            </w:r>
            <w:r w:rsidR="00A30405">
              <w:rPr>
                <w:noProof/>
                <w:webHidden/>
              </w:rPr>
              <w:fldChar w:fldCharType="begin"/>
            </w:r>
            <w:r w:rsidR="00A30405">
              <w:rPr>
                <w:noProof/>
                <w:webHidden/>
              </w:rPr>
              <w:instrText xml:space="preserve"> PAGEREF _Toc127182788 \h </w:instrText>
            </w:r>
            <w:r w:rsidR="00A30405">
              <w:rPr>
                <w:noProof/>
                <w:webHidden/>
              </w:rPr>
            </w:r>
            <w:r w:rsidR="00A30405">
              <w:rPr>
                <w:noProof/>
                <w:webHidden/>
              </w:rPr>
              <w:fldChar w:fldCharType="separate"/>
            </w:r>
            <w:r w:rsidR="00A30405">
              <w:rPr>
                <w:noProof/>
                <w:webHidden/>
              </w:rPr>
              <w:t>3</w:t>
            </w:r>
            <w:r w:rsidR="00A30405">
              <w:rPr>
                <w:noProof/>
                <w:webHidden/>
              </w:rPr>
              <w:fldChar w:fldCharType="end"/>
            </w:r>
          </w:hyperlink>
        </w:p>
        <w:p w14:paraId="5D890169" w14:textId="730BEC17" w:rsidR="00A30405" w:rsidRDefault="00A375B2" w:rsidP="00A30405">
          <w:pPr>
            <w:pStyle w:val="TOC1"/>
            <w:rPr>
              <w:rFonts w:asciiTheme="minorHAnsi" w:eastAsiaTheme="minorEastAsia" w:hAnsiTheme="minorHAnsi" w:cstheme="minorBidi"/>
              <w:noProof/>
              <w:sz w:val="24"/>
              <w:szCs w:val="24"/>
              <w:lang w:eastAsia="en-GB"/>
            </w:rPr>
          </w:pPr>
          <w:hyperlink w:anchor="_Toc127182789" w:history="1">
            <w:r w:rsidR="00A30405" w:rsidRPr="00303783">
              <w:rPr>
                <w:rStyle w:val="Hyperlink"/>
                <w:rFonts w:cstheme="minorHAnsi"/>
                <w:noProof/>
              </w:rPr>
              <w:t>Section 3:</w:t>
            </w:r>
            <w:r w:rsidR="00A30405">
              <w:rPr>
                <w:rFonts w:asciiTheme="minorHAnsi" w:eastAsiaTheme="minorEastAsia" w:hAnsiTheme="minorHAnsi" w:cstheme="minorBidi"/>
                <w:noProof/>
                <w:sz w:val="24"/>
                <w:szCs w:val="24"/>
                <w:lang w:eastAsia="en-GB"/>
              </w:rPr>
              <w:tab/>
            </w:r>
            <w:r w:rsidR="00A30405" w:rsidRPr="00303783">
              <w:rPr>
                <w:rStyle w:val="Hyperlink"/>
                <w:rFonts w:cstheme="minorHAnsi"/>
                <w:noProof/>
              </w:rPr>
              <w:t>Setting the context</w:t>
            </w:r>
            <w:r w:rsidR="00A30405">
              <w:rPr>
                <w:noProof/>
                <w:webHidden/>
              </w:rPr>
              <w:tab/>
            </w:r>
            <w:r w:rsidR="00A30405">
              <w:rPr>
                <w:noProof/>
                <w:webHidden/>
              </w:rPr>
              <w:fldChar w:fldCharType="begin"/>
            </w:r>
            <w:r w:rsidR="00A30405">
              <w:rPr>
                <w:noProof/>
                <w:webHidden/>
              </w:rPr>
              <w:instrText xml:space="preserve"> PAGEREF _Toc127182789 \h </w:instrText>
            </w:r>
            <w:r w:rsidR="00A30405">
              <w:rPr>
                <w:noProof/>
                <w:webHidden/>
              </w:rPr>
            </w:r>
            <w:r w:rsidR="00A30405">
              <w:rPr>
                <w:noProof/>
                <w:webHidden/>
              </w:rPr>
              <w:fldChar w:fldCharType="separate"/>
            </w:r>
            <w:r w:rsidR="00A30405">
              <w:rPr>
                <w:noProof/>
                <w:webHidden/>
              </w:rPr>
              <w:t>4</w:t>
            </w:r>
            <w:r w:rsidR="00A30405">
              <w:rPr>
                <w:noProof/>
                <w:webHidden/>
              </w:rPr>
              <w:fldChar w:fldCharType="end"/>
            </w:r>
          </w:hyperlink>
        </w:p>
        <w:p w14:paraId="6C0804AA" w14:textId="46ED6D75" w:rsidR="00A30405" w:rsidRDefault="00A375B2">
          <w:pPr>
            <w:pStyle w:val="TOC2"/>
            <w:rPr>
              <w:rFonts w:asciiTheme="minorHAnsi" w:eastAsiaTheme="minorEastAsia" w:hAnsiTheme="minorHAnsi" w:cstheme="minorBidi"/>
              <w:noProof/>
              <w:sz w:val="24"/>
              <w:szCs w:val="24"/>
              <w:lang w:eastAsia="en-GB"/>
            </w:rPr>
          </w:pPr>
          <w:hyperlink w:anchor="_Toc127182790" w:history="1">
            <w:r w:rsidR="00A30405" w:rsidRPr="00303783">
              <w:rPr>
                <w:rStyle w:val="Hyperlink"/>
                <w:rFonts w:cstheme="minorHAnsi"/>
                <w:noProof/>
              </w:rPr>
              <w:t>A.</w:t>
            </w:r>
            <w:r w:rsidR="00A30405">
              <w:rPr>
                <w:rFonts w:asciiTheme="minorHAnsi" w:eastAsiaTheme="minorEastAsia" w:hAnsiTheme="minorHAnsi" w:cstheme="minorBidi"/>
                <w:noProof/>
                <w:sz w:val="24"/>
                <w:szCs w:val="24"/>
                <w:lang w:eastAsia="en-GB"/>
              </w:rPr>
              <w:tab/>
            </w:r>
            <w:r w:rsidR="00A30405" w:rsidRPr="00303783">
              <w:rPr>
                <w:rStyle w:val="Hyperlink"/>
                <w:rFonts w:cstheme="minorHAnsi"/>
                <w:noProof/>
              </w:rPr>
              <w:t>About the HEI</w:t>
            </w:r>
            <w:r w:rsidR="00A30405">
              <w:rPr>
                <w:noProof/>
                <w:webHidden/>
              </w:rPr>
              <w:tab/>
            </w:r>
            <w:r w:rsidR="00A30405">
              <w:rPr>
                <w:noProof/>
                <w:webHidden/>
              </w:rPr>
              <w:fldChar w:fldCharType="begin"/>
            </w:r>
            <w:r w:rsidR="00A30405">
              <w:rPr>
                <w:noProof/>
                <w:webHidden/>
              </w:rPr>
              <w:instrText xml:space="preserve"> PAGEREF _Toc127182790 \h </w:instrText>
            </w:r>
            <w:r w:rsidR="00A30405">
              <w:rPr>
                <w:noProof/>
                <w:webHidden/>
              </w:rPr>
            </w:r>
            <w:r w:rsidR="00A30405">
              <w:rPr>
                <w:noProof/>
                <w:webHidden/>
              </w:rPr>
              <w:fldChar w:fldCharType="separate"/>
            </w:r>
            <w:r w:rsidR="00A30405">
              <w:rPr>
                <w:noProof/>
                <w:webHidden/>
              </w:rPr>
              <w:t>4</w:t>
            </w:r>
            <w:r w:rsidR="00A30405">
              <w:rPr>
                <w:noProof/>
                <w:webHidden/>
              </w:rPr>
              <w:fldChar w:fldCharType="end"/>
            </w:r>
          </w:hyperlink>
        </w:p>
        <w:p w14:paraId="0AA7E0B4" w14:textId="7F4A251E" w:rsidR="00A30405" w:rsidRDefault="00A375B2">
          <w:pPr>
            <w:pStyle w:val="TOC2"/>
            <w:rPr>
              <w:rFonts w:asciiTheme="minorHAnsi" w:eastAsiaTheme="minorEastAsia" w:hAnsiTheme="minorHAnsi" w:cstheme="minorBidi"/>
              <w:noProof/>
              <w:sz w:val="24"/>
              <w:szCs w:val="24"/>
              <w:lang w:eastAsia="en-GB"/>
            </w:rPr>
          </w:pPr>
          <w:hyperlink w:anchor="_Toc127182791" w:history="1">
            <w:r w:rsidR="00A30405" w:rsidRPr="00303783">
              <w:rPr>
                <w:rStyle w:val="Hyperlink"/>
                <w:rFonts w:cstheme="minorHAnsi"/>
                <w:noProof/>
              </w:rPr>
              <w:t>B.</w:t>
            </w:r>
            <w:r w:rsidR="00A30405">
              <w:rPr>
                <w:rFonts w:asciiTheme="minorHAnsi" w:eastAsiaTheme="minorEastAsia" w:hAnsiTheme="minorHAnsi" w:cstheme="minorBidi"/>
                <w:noProof/>
                <w:sz w:val="24"/>
                <w:szCs w:val="24"/>
                <w:lang w:eastAsia="en-GB"/>
              </w:rPr>
              <w:tab/>
            </w:r>
            <w:r w:rsidR="00A30405" w:rsidRPr="00303783">
              <w:rPr>
                <w:rStyle w:val="Hyperlink"/>
                <w:rFonts w:cstheme="minorHAnsi"/>
                <w:noProof/>
              </w:rPr>
              <w:t>Research commercialisation office to date</w:t>
            </w:r>
            <w:r w:rsidR="00A30405">
              <w:rPr>
                <w:noProof/>
                <w:webHidden/>
              </w:rPr>
              <w:tab/>
            </w:r>
            <w:r w:rsidR="00A30405">
              <w:rPr>
                <w:noProof/>
                <w:webHidden/>
              </w:rPr>
              <w:fldChar w:fldCharType="begin"/>
            </w:r>
            <w:r w:rsidR="00A30405">
              <w:rPr>
                <w:noProof/>
                <w:webHidden/>
              </w:rPr>
              <w:instrText xml:space="preserve"> PAGEREF _Toc127182791 \h </w:instrText>
            </w:r>
            <w:r w:rsidR="00A30405">
              <w:rPr>
                <w:noProof/>
                <w:webHidden/>
              </w:rPr>
            </w:r>
            <w:r w:rsidR="00A30405">
              <w:rPr>
                <w:noProof/>
                <w:webHidden/>
              </w:rPr>
              <w:fldChar w:fldCharType="separate"/>
            </w:r>
            <w:r w:rsidR="00A30405">
              <w:rPr>
                <w:noProof/>
                <w:webHidden/>
              </w:rPr>
              <w:t>4</w:t>
            </w:r>
            <w:r w:rsidR="00A30405">
              <w:rPr>
                <w:noProof/>
                <w:webHidden/>
              </w:rPr>
              <w:fldChar w:fldCharType="end"/>
            </w:r>
          </w:hyperlink>
        </w:p>
        <w:p w14:paraId="6563FF14" w14:textId="301D16C5" w:rsidR="00A30405" w:rsidRDefault="00A375B2">
          <w:pPr>
            <w:pStyle w:val="TOC2"/>
            <w:rPr>
              <w:rFonts w:asciiTheme="minorHAnsi" w:eastAsiaTheme="minorEastAsia" w:hAnsiTheme="minorHAnsi" w:cstheme="minorBidi"/>
              <w:noProof/>
              <w:sz w:val="24"/>
              <w:szCs w:val="24"/>
              <w:lang w:eastAsia="en-GB"/>
            </w:rPr>
          </w:pPr>
          <w:hyperlink w:anchor="_Toc127182792" w:history="1">
            <w:r w:rsidR="00A30405" w:rsidRPr="00303783">
              <w:rPr>
                <w:rStyle w:val="Hyperlink"/>
                <w:rFonts w:cstheme="minorHAnsi"/>
                <w:noProof/>
              </w:rPr>
              <w:t>C.</w:t>
            </w:r>
            <w:r w:rsidR="00A30405">
              <w:rPr>
                <w:rFonts w:asciiTheme="minorHAnsi" w:eastAsiaTheme="minorEastAsia" w:hAnsiTheme="minorHAnsi" w:cstheme="minorBidi"/>
                <w:noProof/>
                <w:sz w:val="24"/>
                <w:szCs w:val="24"/>
                <w:lang w:eastAsia="en-GB"/>
              </w:rPr>
              <w:tab/>
            </w:r>
            <w:r w:rsidR="00A30405" w:rsidRPr="00303783">
              <w:rPr>
                <w:rStyle w:val="Hyperlink"/>
                <w:rFonts w:cstheme="minorHAnsi"/>
                <w:noProof/>
              </w:rPr>
              <w:t>Research commercialisation performance</w:t>
            </w:r>
            <w:r w:rsidR="00A30405">
              <w:rPr>
                <w:noProof/>
                <w:webHidden/>
              </w:rPr>
              <w:tab/>
            </w:r>
            <w:r w:rsidR="00A30405">
              <w:rPr>
                <w:noProof/>
                <w:webHidden/>
              </w:rPr>
              <w:fldChar w:fldCharType="begin"/>
            </w:r>
            <w:r w:rsidR="00A30405">
              <w:rPr>
                <w:noProof/>
                <w:webHidden/>
              </w:rPr>
              <w:instrText xml:space="preserve"> PAGEREF _Toc127182792 \h </w:instrText>
            </w:r>
            <w:r w:rsidR="00A30405">
              <w:rPr>
                <w:noProof/>
                <w:webHidden/>
              </w:rPr>
            </w:r>
            <w:r w:rsidR="00A30405">
              <w:rPr>
                <w:noProof/>
                <w:webHidden/>
              </w:rPr>
              <w:fldChar w:fldCharType="separate"/>
            </w:r>
            <w:r w:rsidR="00A30405">
              <w:rPr>
                <w:noProof/>
                <w:webHidden/>
              </w:rPr>
              <w:t>4</w:t>
            </w:r>
            <w:r w:rsidR="00A30405">
              <w:rPr>
                <w:noProof/>
                <w:webHidden/>
              </w:rPr>
              <w:fldChar w:fldCharType="end"/>
            </w:r>
          </w:hyperlink>
        </w:p>
        <w:p w14:paraId="483D8A1E" w14:textId="70D6A930" w:rsidR="00A30405" w:rsidRDefault="00A375B2" w:rsidP="00A30405">
          <w:pPr>
            <w:pStyle w:val="TOC1"/>
            <w:rPr>
              <w:rFonts w:asciiTheme="minorHAnsi" w:eastAsiaTheme="minorEastAsia" w:hAnsiTheme="minorHAnsi" w:cstheme="minorBidi"/>
              <w:noProof/>
              <w:sz w:val="24"/>
              <w:szCs w:val="24"/>
              <w:lang w:eastAsia="en-GB"/>
            </w:rPr>
          </w:pPr>
          <w:hyperlink w:anchor="_Toc127182793" w:history="1">
            <w:r w:rsidR="00A30405" w:rsidRPr="00303783">
              <w:rPr>
                <w:rStyle w:val="Hyperlink"/>
                <w:rFonts w:cstheme="minorHAnsi"/>
                <w:noProof/>
              </w:rPr>
              <w:t>Section 4:</w:t>
            </w:r>
            <w:r w:rsidR="00A30405">
              <w:rPr>
                <w:rFonts w:asciiTheme="minorHAnsi" w:eastAsiaTheme="minorEastAsia" w:hAnsiTheme="minorHAnsi" w:cstheme="minorBidi"/>
                <w:noProof/>
                <w:sz w:val="24"/>
                <w:szCs w:val="24"/>
                <w:lang w:eastAsia="en-GB"/>
              </w:rPr>
              <w:tab/>
            </w:r>
            <w:r w:rsidR="00A30405" w:rsidRPr="00303783">
              <w:rPr>
                <w:rStyle w:val="Hyperlink"/>
                <w:rFonts w:cstheme="minorHAnsi"/>
                <w:noProof/>
              </w:rPr>
              <w:t>How the KT Boost Fund will be used</w:t>
            </w:r>
            <w:r w:rsidR="00A30405">
              <w:rPr>
                <w:noProof/>
                <w:webHidden/>
              </w:rPr>
              <w:tab/>
            </w:r>
            <w:r w:rsidR="00A30405">
              <w:rPr>
                <w:noProof/>
                <w:webHidden/>
              </w:rPr>
              <w:fldChar w:fldCharType="begin"/>
            </w:r>
            <w:r w:rsidR="00A30405">
              <w:rPr>
                <w:noProof/>
                <w:webHidden/>
              </w:rPr>
              <w:instrText xml:space="preserve"> PAGEREF _Toc127182793 \h </w:instrText>
            </w:r>
            <w:r w:rsidR="00A30405">
              <w:rPr>
                <w:noProof/>
                <w:webHidden/>
              </w:rPr>
            </w:r>
            <w:r w:rsidR="00A30405">
              <w:rPr>
                <w:noProof/>
                <w:webHidden/>
              </w:rPr>
              <w:fldChar w:fldCharType="separate"/>
            </w:r>
            <w:r w:rsidR="00A30405">
              <w:rPr>
                <w:noProof/>
                <w:webHidden/>
              </w:rPr>
              <w:t>6</w:t>
            </w:r>
            <w:r w:rsidR="00A30405">
              <w:rPr>
                <w:noProof/>
                <w:webHidden/>
              </w:rPr>
              <w:fldChar w:fldCharType="end"/>
            </w:r>
          </w:hyperlink>
        </w:p>
        <w:p w14:paraId="7BE8714B" w14:textId="7A8240B1" w:rsidR="00A30405" w:rsidRDefault="00A375B2">
          <w:pPr>
            <w:pStyle w:val="TOC2"/>
            <w:rPr>
              <w:rFonts w:asciiTheme="minorHAnsi" w:eastAsiaTheme="minorEastAsia" w:hAnsiTheme="minorHAnsi" w:cstheme="minorBidi"/>
              <w:noProof/>
              <w:sz w:val="24"/>
              <w:szCs w:val="24"/>
              <w:lang w:eastAsia="en-GB"/>
            </w:rPr>
          </w:pPr>
          <w:hyperlink w:anchor="_Toc127182794" w:history="1">
            <w:r w:rsidR="00A30405" w:rsidRPr="00303783">
              <w:rPr>
                <w:rStyle w:val="Hyperlink"/>
                <w:rFonts w:cstheme="minorHAnsi"/>
                <w:noProof/>
              </w:rPr>
              <w:t>A.</w:t>
            </w:r>
            <w:r w:rsidR="00A30405">
              <w:rPr>
                <w:rFonts w:asciiTheme="minorHAnsi" w:eastAsiaTheme="minorEastAsia" w:hAnsiTheme="minorHAnsi" w:cstheme="minorBidi"/>
                <w:noProof/>
                <w:sz w:val="24"/>
                <w:szCs w:val="24"/>
                <w:lang w:eastAsia="en-GB"/>
              </w:rPr>
              <w:tab/>
            </w:r>
            <w:r w:rsidR="00A30405" w:rsidRPr="00303783">
              <w:rPr>
                <w:rStyle w:val="Hyperlink"/>
                <w:rFonts w:cstheme="minorHAnsi"/>
                <w:noProof/>
              </w:rPr>
              <w:t>Strategic objectives (15 marks)</w:t>
            </w:r>
            <w:r w:rsidR="00A30405">
              <w:rPr>
                <w:noProof/>
                <w:webHidden/>
              </w:rPr>
              <w:tab/>
            </w:r>
            <w:r w:rsidR="00A30405">
              <w:rPr>
                <w:noProof/>
                <w:webHidden/>
              </w:rPr>
              <w:fldChar w:fldCharType="begin"/>
            </w:r>
            <w:r w:rsidR="00A30405">
              <w:rPr>
                <w:noProof/>
                <w:webHidden/>
              </w:rPr>
              <w:instrText xml:space="preserve"> PAGEREF _Toc127182794 \h </w:instrText>
            </w:r>
            <w:r w:rsidR="00A30405">
              <w:rPr>
                <w:noProof/>
                <w:webHidden/>
              </w:rPr>
            </w:r>
            <w:r w:rsidR="00A30405">
              <w:rPr>
                <w:noProof/>
                <w:webHidden/>
              </w:rPr>
              <w:fldChar w:fldCharType="separate"/>
            </w:r>
            <w:r w:rsidR="00A30405">
              <w:rPr>
                <w:noProof/>
                <w:webHidden/>
              </w:rPr>
              <w:t>6</w:t>
            </w:r>
            <w:r w:rsidR="00A30405">
              <w:rPr>
                <w:noProof/>
                <w:webHidden/>
              </w:rPr>
              <w:fldChar w:fldCharType="end"/>
            </w:r>
          </w:hyperlink>
        </w:p>
        <w:p w14:paraId="1F4F46A1" w14:textId="14017D67" w:rsidR="00A30405" w:rsidRDefault="00A375B2">
          <w:pPr>
            <w:pStyle w:val="TOC2"/>
            <w:rPr>
              <w:rFonts w:asciiTheme="minorHAnsi" w:eastAsiaTheme="minorEastAsia" w:hAnsiTheme="minorHAnsi" w:cstheme="minorBidi"/>
              <w:noProof/>
              <w:sz w:val="24"/>
              <w:szCs w:val="24"/>
              <w:lang w:eastAsia="en-GB"/>
            </w:rPr>
          </w:pPr>
          <w:hyperlink w:anchor="_Toc127182795" w:history="1">
            <w:r w:rsidR="00A30405" w:rsidRPr="00303783">
              <w:rPr>
                <w:rStyle w:val="Hyperlink"/>
                <w:rFonts w:cstheme="minorHAnsi"/>
                <w:noProof/>
              </w:rPr>
              <w:t>B.</w:t>
            </w:r>
            <w:r w:rsidR="00A30405">
              <w:rPr>
                <w:rFonts w:asciiTheme="minorHAnsi" w:eastAsiaTheme="minorEastAsia" w:hAnsiTheme="minorHAnsi" w:cstheme="minorBidi"/>
                <w:noProof/>
                <w:sz w:val="24"/>
                <w:szCs w:val="24"/>
                <w:lang w:eastAsia="en-GB"/>
              </w:rPr>
              <w:tab/>
            </w:r>
            <w:r w:rsidR="00A30405" w:rsidRPr="00303783">
              <w:rPr>
                <w:rStyle w:val="Hyperlink"/>
                <w:rFonts w:cstheme="minorHAnsi"/>
                <w:noProof/>
              </w:rPr>
              <w:t>Resources (10 marks)</w:t>
            </w:r>
            <w:r w:rsidR="00A30405">
              <w:rPr>
                <w:noProof/>
                <w:webHidden/>
              </w:rPr>
              <w:tab/>
            </w:r>
            <w:r w:rsidR="00A30405">
              <w:rPr>
                <w:noProof/>
                <w:webHidden/>
              </w:rPr>
              <w:fldChar w:fldCharType="begin"/>
            </w:r>
            <w:r w:rsidR="00A30405">
              <w:rPr>
                <w:noProof/>
                <w:webHidden/>
              </w:rPr>
              <w:instrText xml:space="preserve"> PAGEREF _Toc127182795 \h </w:instrText>
            </w:r>
            <w:r w:rsidR="00A30405">
              <w:rPr>
                <w:noProof/>
                <w:webHidden/>
              </w:rPr>
            </w:r>
            <w:r w:rsidR="00A30405">
              <w:rPr>
                <w:noProof/>
                <w:webHidden/>
              </w:rPr>
              <w:fldChar w:fldCharType="separate"/>
            </w:r>
            <w:r w:rsidR="00A30405">
              <w:rPr>
                <w:noProof/>
                <w:webHidden/>
              </w:rPr>
              <w:t>6</w:t>
            </w:r>
            <w:r w:rsidR="00A30405">
              <w:rPr>
                <w:noProof/>
                <w:webHidden/>
              </w:rPr>
              <w:fldChar w:fldCharType="end"/>
            </w:r>
          </w:hyperlink>
        </w:p>
        <w:p w14:paraId="3F55560C" w14:textId="2A54337E" w:rsidR="00A30405" w:rsidRDefault="00A375B2">
          <w:pPr>
            <w:pStyle w:val="TOC2"/>
            <w:rPr>
              <w:rFonts w:asciiTheme="minorHAnsi" w:eastAsiaTheme="minorEastAsia" w:hAnsiTheme="minorHAnsi" w:cstheme="minorBidi"/>
              <w:noProof/>
              <w:sz w:val="24"/>
              <w:szCs w:val="24"/>
              <w:lang w:eastAsia="en-GB"/>
            </w:rPr>
          </w:pPr>
          <w:hyperlink w:anchor="_Toc127182796" w:history="1">
            <w:r w:rsidR="00A30405" w:rsidRPr="00303783">
              <w:rPr>
                <w:rStyle w:val="Hyperlink"/>
                <w:rFonts w:cstheme="minorHAnsi"/>
                <w:noProof/>
              </w:rPr>
              <w:t>C.</w:t>
            </w:r>
            <w:r w:rsidR="00A30405">
              <w:rPr>
                <w:rFonts w:asciiTheme="minorHAnsi" w:eastAsiaTheme="minorEastAsia" w:hAnsiTheme="minorHAnsi" w:cstheme="minorBidi"/>
                <w:noProof/>
                <w:sz w:val="24"/>
                <w:szCs w:val="24"/>
                <w:lang w:eastAsia="en-GB"/>
              </w:rPr>
              <w:tab/>
            </w:r>
            <w:r w:rsidR="00A30405" w:rsidRPr="00303783">
              <w:rPr>
                <w:rStyle w:val="Hyperlink"/>
                <w:rFonts w:cstheme="minorHAnsi"/>
                <w:noProof/>
              </w:rPr>
              <w:t>Information management (5 marks)</w:t>
            </w:r>
            <w:r w:rsidR="00A30405">
              <w:rPr>
                <w:noProof/>
                <w:webHidden/>
              </w:rPr>
              <w:tab/>
            </w:r>
            <w:r w:rsidR="00A30405">
              <w:rPr>
                <w:noProof/>
                <w:webHidden/>
              </w:rPr>
              <w:fldChar w:fldCharType="begin"/>
            </w:r>
            <w:r w:rsidR="00A30405">
              <w:rPr>
                <w:noProof/>
                <w:webHidden/>
              </w:rPr>
              <w:instrText xml:space="preserve"> PAGEREF _Toc127182796 \h </w:instrText>
            </w:r>
            <w:r w:rsidR="00A30405">
              <w:rPr>
                <w:noProof/>
                <w:webHidden/>
              </w:rPr>
            </w:r>
            <w:r w:rsidR="00A30405">
              <w:rPr>
                <w:noProof/>
                <w:webHidden/>
              </w:rPr>
              <w:fldChar w:fldCharType="separate"/>
            </w:r>
            <w:r w:rsidR="00A30405">
              <w:rPr>
                <w:noProof/>
                <w:webHidden/>
              </w:rPr>
              <w:t>6</w:t>
            </w:r>
            <w:r w:rsidR="00A30405">
              <w:rPr>
                <w:noProof/>
                <w:webHidden/>
              </w:rPr>
              <w:fldChar w:fldCharType="end"/>
            </w:r>
          </w:hyperlink>
        </w:p>
        <w:p w14:paraId="47D2CFBE" w14:textId="58F19839" w:rsidR="00A30405" w:rsidRDefault="00A375B2">
          <w:pPr>
            <w:pStyle w:val="TOC2"/>
            <w:rPr>
              <w:rFonts w:asciiTheme="minorHAnsi" w:eastAsiaTheme="minorEastAsia" w:hAnsiTheme="minorHAnsi" w:cstheme="minorBidi"/>
              <w:noProof/>
              <w:sz w:val="24"/>
              <w:szCs w:val="24"/>
              <w:lang w:eastAsia="en-GB"/>
            </w:rPr>
          </w:pPr>
          <w:hyperlink w:anchor="_Toc127182797" w:history="1">
            <w:r w:rsidR="00A30405" w:rsidRPr="00303783">
              <w:rPr>
                <w:rStyle w:val="Hyperlink"/>
                <w:rFonts w:cstheme="minorHAnsi"/>
                <w:noProof/>
              </w:rPr>
              <w:t>D.</w:t>
            </w:r>
            <w:r w:rsidR="00A30405">
              <w:rPr>
                <w:rFonts w:asciiTheme="minorHAnsi" w:eastAsiaTheme="minorEastAsia" w:hAnsiTheme="minorHAnsi" w:cstheme="minorBidi"/>
                <w:noProof/>
                <w:sz w:val="24"/>
                <w:szCs w:val="24"/>
                <w:lang w:eastAsia="en-GB"/>
              </w:rPr>
              <w:tab/>
            </w:r>
            <w:r w:rsidR="00A30405" w:rsidRPr="00303783">
              <w:rPr>
                <w:rStyle w:val="Hyperlink"/>
                <w:rFonts w:cstheme="minorHAnsi"/>
                <w:noProof/>
              </w:rPr>
              <w:t>HEI Governance and operational environment (10 marks)</w:t>
            </w:r>
            <w:r w:rsidR="00A30405">
              <w:rPr>
                <w:noProof/>
                <w:webHidden/>
              </w:rPr>
              <w:tab/>
            </w:r>
            <w:r w:rsidR="00A30405">
              <w:rPr>
                <w:noProof/>
                <w:webHidden/>
              </w:rPr>
              <w:fldChar w:fldCharType="begin"/>
            </w:r>
            <w:r w:rsidR="00A30405">
              <w:rPr>
                <w:noProof/>
                <w:webHidden/>
              </w:rPr>
              <w:instrText xml:space="preserve"> PAGEREF _Toc127182797 \h </w:instrText>
            </w:r>
            <w:r w:rsidR="00A30405">
              <w:rPr>
                <w:noProof/>
                <w:webHidden/>
              </w:rPr>
            </w:r>
            <w:r w:rsidR="00A30405">
              <w:rPr>
                <w:noProof/>
                <w:webHidden/>
              </w:rPr>
              <w:fldChar w:fldCharType="separate"/>
            </w:r>
            <w:r w:rsidR="00A30405">
              <w:rPr>
                <w:noProof/>
                <w:webHidden/>
              </w:rPr>
              <w:t>7</w:t>
            </w:r>
            <w:r w:rsidR="00A30405">
              <w:rPr>
                <w:noProof/>
                <w:webHidden/>
              </w:rPr>
              <w:fldChar w:fldCharType="end"/>
            </w:r>
          </w:hyperlink>
        </w:p>
        <w:p w14:paraId="7D788D80" w14:textId="5C84AEAA" w:rsidR="00A30405" w:rsidRDefault="00A375B2">
          <w:pPr>
            <w:pStyle w:val="TOC2"/>
            <w:rPr>
              <w:rFonts w:asciiTheme="minorHAnsi" w:eastAsiaTheme="minorEastAsia" w:hAnsiTheme="minorHAnsi" w:cstheme="minorBidi"/>
              <w:noProof/>
              <w:sz w:val="24"/>
              <w:szCs w:val="24"/>
              <w:lang w:eastAsia="en-GB"/>
            </w:rPr>
          </w:pPr>
          <w:hyperlink w:anchor="_Toc127182798" w:history="1">
            <w:r w:rsidR="00A30405" w:rsidRPr="00303783">
              <w:rPr>
                <w:rStyle w:val="Hyperlink"/>
                <w:rFonts w:cstheme="minorHAnsi"/>
                <w:noProof/>
              </w:rPr>
              <w:t>E.</w:t>
            </w:r>
            <w:r w:rsidR="00A30405">
              <w:rPr>
                <w:rFonts w:asciiTheme="minorHAnsi" w:eastAsiaTheme="minorEastAsia" w:hAnsiTheme="minorHAnsi" w:cstheme="minorBidi"/>
                <w:noProof/>
                <w:sz w:val="24"/>
                <w:szCs w:val="24"/>
                <w:lang w:eastAsia="en-GB"/>
              </w:rPr>
              <w:tab/>
            </w:r>
            <w:r w:rsidR="00A30405" w:rsidRPr="00303783">
              <w:rPr>
                <w:rStyle w:val="Hyperlink"/>
                <w:rFonts w:cstheme="minorHAnsi"/>
                <w:noProof/>
              </w:rPr>
              <w:t>The HEI’s commitment to research commercialisation (10 marks)</w:t>
            </w:r>
            <w:r w:rsidR="00A30405">
              <w:rPr>
                <w:noProof/>
                <w:webHidden/>
              </w:rPr>
              <w:tab/>
            </w:r>
            <w:r w:rsidR="00A30405">
              <w:rPr>
                <w:noProof/>
                <w:webHidden/>
              </w:rPr>
              <w:fldChar w:fldCharType="begin"/>
            </w:r>
            <w:r w:rsidR="00A30405">
              <w:rPr>
                <w:noProof/>
                <w:webHidden/>
              </w:rPr>
              <w:instrText xml:space="preserve"> PAGEREF _Toc127182798 \h </w:instrText>
            </w:r>
            <w:r w:rsidR="00A30405">
              <w:rPr>
                <w:noProof/>
                <w:webHidden/>
              </w:rPr>
            </w:r>
            <w:r w:rsidR="00A30405">
              <w:rPr>
                <w:noProof/>
                <w:webHidden/>
              </w:rPr>
              <w:fldChar w:fldCharType="separate"/>
            </w:r>
            <w:r w:rsidR="00A30405">
              <w:rPr>
                <w:noProof/>
                <w:webHidden/>
              </w:rPr>
              <w:t>7</w:t>
            </w:r>
            <w:r w:rsidR="00A30405">
              <w:rPr>
                <w:noProof/>
                <w:webHidden/>
              </w:rPr>
              <w:fldChar w:fldCharType="end"/>
            </w:r>
          </w:hyperlink>
        </w:p>
        <w:p w14:paraId="14D973C5" w14:textId="13B92942" w:rsidR="00A30405" w:rsidRDefault="00A375B2">
          <w:pPr>
            <w:pStyle w:val="TOC2"/>
            <w:rPr>
              <w:rFonts w:asciiTheme="minorHAnsi" w:eastAsiaTheme="minorEastAsia" w:hAnsiTheme="minorHAnsi" w:cstheme="minorBidi"/>
              <w:noProof/>
              <w:sz w:val="24"/>
              <w:szCs w:val="24"/>
              <w:lang w:eastAsia="en-GB"/>
            </w:rPr>
          </w:pPr>
          <w:hyperlink w:anchor="_Toc127182799" w:history="1">
            <w:r w:rsidR="00A30405" w:rsidRPr="00303783">
              <w:rPr>
                <w:rStyle w:val="Hyperlink"/>
                <w:rFonts w:cstheme="minorHAnsi"/>
                <w:noProof/>
              </w:rPr>
              <w:t>F.</w:t>
            </w:r>
            <w:r w:rsidR="00A30405">
              <w:rPr>
                <w:rFonts w:asciiTheme="minorHAnsi" w:eastAsiaTheme="minorEastAsia" w:hAnsiTheme="minorHAnsi" w:cstheme="minorBidi"/>
                <w:noProof/>
                <w:sz w:val="24"/>
                <w:szCs w:val="24"/>
                <w:lang w:eastAsia="en-GB"/>
              </w:rPr>
              <w:tab/>
            </w:r>
            <w:r w:rsidR="00A30405" w:rsidRPr="00303783">
              <w:rPr>
                <w:rStyle w:val="Hyperlink"/>
                <w:rFonts w:cstheme="minorHAnsi"/>
                <w:noProof/>
              </w:rPr>
              <w:t>Risks</w:t>
            </w:r>
            <w:r w:rsidR="00A30405">
              <w:rPr>
                <w:noProof/>
                <w:webHidden/>
              </w:rPr>
              <w:tab/>
            </w:r>
            <w:r w:rsidR="00A30405">
              <w:rPr>
                <w:noProof/>
                <w:webHidden/>
              </w:rPr>
              <w:fldChar w:fldCharType="begin"/>
            </w:r>
            <w:r w:rsidR="00A30405">
              <w:rPr>
                <w:noProof/>
                <w:webHidden/>
              </w:rPr>
              <w:instrText xml:space="preserve"> PAGEREF _Toc127182799 \h </w:instrText>
            </w:r>
            <w:r w:rsidR="00A30405">
              <w:rPr>
                <w:noProof/>
                <w:webHidden/>
              </w:rPr>
            </w:r>
            <w:r w:rsidR="00A30405">
              <w:rPr>
                <w:noProof/>
                <w:webHidden/>
              </w:rPr>
              <w:fldChar w:fldCharType="separate"/>
            </w:r>
            <w:r w:rsidR="00A30405">
              <w:rPr>
                <w:noProof/>
                <w:webHidden/>
              </w:rPr>
              <w:t>8</w:t>
            </w:r>
            <w:r w:rsidR="00A30405">
              <w:rPr>
                <w:noProof/>
                <w:webHidden/>
              </w:rPr>
              <w:fldChar w:fldCharType="end"/>
            </w:r>
          </w:hyperlink>
        </w:p>
        <w:p w14:paraId="753B013D" w14:textId="12F2E228" w:rsidR="00A30405" w:rsidRDefault="00A375B2" w:rsidP="00A30405">
          <w:pPr>
            <w:pStyle w:val="TOC1"/>
            <w:rPr>
              <w:rFonts w:asciiTheme="minorHAnsi" w:eastAsiaTheme="minorEastAsia" w:hAnsiTheme="minorHAnsi" w:cstheme="minorBidi"/>
              <w:noProof/>
              <w:sz w:val="24"/>
              <w:szCs w:val="24"/>
              <w:lang w:eastAsia="en-GB"/>
            </w:rPr>
          </w:pPr>
          <w:hyperlink w:anchor="_Toc127182800" w:history="1">
            <w:r w:rsidR="00A30405" w:rsidRPr="00303783">
              <w:rPr>
                <w:rStyle w:val="Hyperlink"/>
                <w:rFonts w:cstheme="minorHAnsi"/>
                <w:noProof/>
              </w:rPr>
              <w:t>Section 5:</w:t>
            </w:r>
            <w:r w:rsidR="00A30405">
              <w:rPr>
                <w:rFonts w:asciiTheme="minorHAnsi" w:eastAsiaTheme="minorEastAsia" w:hAnsiTheme="minorHAnsi" w:cstheme="minorBidi"/>
                <w:noProof/>
                <w:sz w:val="24"/>
                <w:szCs w:val="24"/>
                <w:lang w:eastAsia="en-GB"/>
              </w:rPr>
              <w:tab/>
            </w:r>
            <w:r w:rsidR="00A30405" w:rsidRPr="00303783">
              <w:rPr>
                <w:rStyle w:val="Hyperlink"/>
                <w:rFonts w:cstheme="minorHAnsi"/>
                <w:noProof/>
              </w:rPr>
              <w:t>Targets (15 marks)</w:t>
            </w:r>
            <w:r w:rsidR="00A30405">
              <w:rPr>
                <w:noProof/>
                <w:webHidden/>
              </w:rPr>
              <w:tab/>
            </w:r>
            <w:r w:rsidR="00A30405">
              <w:rPr>
                <w:noProof/>
                <w:webHidden/>
              </w:rPr>
              <w:fldChar w:fldCharType="begin"/>
            </w:r>
            <w:r w:rsidR="00A30405">
              <w:rPr>
                <w:noProof/>
                <w:webHidden/>
              </w:rPr>
              <w:instrText xml:space="preserve"> PAGEREF _Toc127182800 \h </w:instrText>
            </w:r>
            <w:r w:rsidR="00A30405">
              <w:rPr>
                <w:noProof/>
                <w:webHidden/>
              </w:rPr>
            </w:r>
            <w:r w:rsidR="00A30405">
              <w:rPr>
                <w:noProof/>
                <w:webHidden/>
              </w:rPr>
              <w:fldChar w:fldCharType="separate"/>
            </w:r>
            <w:r w:rsidR="00A30405">
              <w:rPr>
                <w:noProof/>
                <w:webHidden/>
              </w:rPr>
              <w:t>9</w:t>
            </w:r>
            <w:r w:rsidR="00A30405">
              <w:rPr>
                <w:noProof/>
                <w:webHidden/>
              </w:rPr>
              <w:fldChar w:fldCharType="end"/>
            </w:r>
          </w:hyperlink>
        </w:p>
        <w:p w14:paraId="73AB7599" w14:textId="62C6C269" w:rsidR="00A30405" w:rsidRDefault="00A375B2" w:rsidP="00A30405">
          <w:pPr>
            <w:pStyle w:val="TOC1"/>
            <w:rPr>
              <w:rFonts w:asciiTheme="minorHAnsi" w:eastAsiaTheme="minorEastAsia" w:hAnsiTheme="minorHAnsi" w:cstheme="minorBidi"/>
              <w:noProof/>
              <w:sz w:val="24"/>
              <w:szCs w:val="24"/>
              <w:lang w:eastAsia="en-GB"/>
            </w:rPr>
          </w:pPr>
          <w:hyperlink w:anchor="_Toc127182801" w:history="1">
            <w:r w:rsidR="00A30405" w:rsidRPr="00303783">
              <w:rPr>
                <w:rStyle w:val="Hyperlink"/>
                <w:rFonts w:cstheme="minorHAnsi"/>
                <w:noProof/>
              </w:rPr>
              <w:t>Section 6:</w:t>
            </w:r>
            <w:r w:rsidR="00A30405">
              <w:rPr>
                <w:rFonts w:asciiTheme="minorHAnsi" w:eastAsiaTheme="minorEastAsia" w:hAnsiTheme="minorHAnsi" w:cstheme="minorBidi"/>
                <w:noProof/>
                <w:sz w:val="24"/>
                <w:szCs w:val="24"/>
                <w:lang w:eastAsia="en-GB"/>
              </w:rPr>
              <w:tab/>
            </w:r>
            <w:r w:rsidR="00A30405" w:rsidRPr="00303783">
              <w:rPr>
                <w:rStyle w:val="Hyperlink"/>
                <w:rFonts w:cstheme="minorHAnsi"/>
                <w:noProof/>
              </w:rPr>
              <w:t>Resources, Finance and Value for Money</w:t>
            </w:r>
            <w:r w:rsidR="00A30405">
              <w:rPr>
                <w:noProof/>
                <w:webHidden/>
              </w:rPr>
              <w:tab/>
            </w:r>
            <w:r w:rsidR="00A30405">
              <w:rPr>
                <w:noProof/>
                <w:webHidden/>
              </w:rPr>
              <w:fldChar w:fldCharType="begin"/>
            </w:r>
            <w:r w:rsidR="00A30405">
              <w:rPr>
                <w:noProof/>
                <w:webHidden/>
              </w:rPr>
              <w:instrText xml:space="preserve"> PAGEREF _Toc127182801 \h </w:instrText>
            </w:r>
            <w:r w:rsidR="00A30405">
              <w:rPr>
                <w:noProof/>
                <w:webHidden/>
              </w:rPr>
            </w:r>
            <w:r w:rsidR="00A30405">
              <w:rPr>
                <w:noProof/>
                <w:webHidden/>
              </w:rPr>
              <w:fldChar w:fldCharType="separate"/>
            </w:r>
            <w:r w:rsidR="00A30405">
              <w:rPr>
                <w:noProof/>
                <w:webHidden/>
              </w:rPr>
              <w:t>10</w:t>
            </w:r>
            <w:r w:rsidR="00A30405">
              <w:rPr>
                <w:noProof/>
                <w:webHidden/>
              </w:rPr>
              <w:fldChar w:fldCharType="end"/>
            </w:r>
          </w:hyperlink>
        </w:p>
        <w:p w14:paraId="13CB52EA" w14:textId="2BE7969E" w:rsidR="00A30405" w:rsidRDefault="00A375B2">
          <w:pPr>
            <w:pStyle w:val="TOC2"/>
            <w:rPr>
              <w:rFonts w:asciiTheme="minorHAnsi" w:eastAsiaTheme="minorEastAsia" w:hAnsiTheme="minorHAnsi" w:cstheme="minorBidi"/>
              <w:noProof/>
              <w:sz w:val="24"/>
              <w:szCs w:val="24"/>
              <w:lang w:eastAsia="en-GB"/>
            </w:rPr>
          </w:pPr>
          <w:hyperlink w:anchor="_Toc127182802" w:history="1">
            <w:r w:rsidR="00A30405" w:rsidRPr="00303783">
              <w:rPr>
                <w:rStyle w:val="Hyperlink"/>
                <w:rFonts w:cstheme="minorHAnsi"/>
                <w:noProof/>
              </w:rPr>
              <w:t>A.</w:t>
            </w:r>
            <w:r w:rsidR="00A30405">
              <w:rPr>
                <w:rFonts w:asciiTheme="minorHAnsi" w:eastAsiaTheme="minorEastAsia" w:hAnsiTheme="minorHAnsi" w:cstheme="minorBidi"/>
                <w:noProof/>
                <w:sz w:val="24"/>
                <w:szCs w:val="24"/>
                <w:lang w:eastAsia="en-GB"/>
              </w:rPr>
              <w:tab/>
            </w:r>
            <w:r w:rsidR="00A30405" w:rsidRPr="00303783">
              <w:rPr>
                <w:rStyle w:val="Hyperlink"/>
                <w:rFonts w:cstheme="minorHAnsi"/>
                <w:noProof/>
              </w:rPr>
              <w:t>Budget</w:t>
            </w:r>
            <w:r w:rsidR="00A30405">
              <w:rPr>
                <w:noProof/>
                <w:webHidden/>
              </w:rPr>
              <w:tab/>
            </w:r>
            <w:r w:rsidR="00A30405">
              <w:rPr>
                <w:noProof/>
                <w:webHidden/>
              </w:rPr>
              <w:fldChar w:fldCharType="begin"/>
            </w:r>
            <w:r w:rsidR="00A30405">
              <w:rPr>
                <w:noProof/>
                <w:webHidden/>
              </w:rPr>
              <w:instrText xml:space="preserve"> PAGEREF _Toc127182802 \h </w:instrText>
            </w:r>
            <w:r w:rsidR="00A30405">
              <w:rPr>
                <w:noProof/>
                <w:webHidden/>
              </w:rPr>
            </w:r>
            <w:r w:rsidR="00A30405">
              <w:rPr>
                <w:noProof/>
                <w:webHidden/>
              </w:rPr>
              <w:fldChar w:fldCharType="separate"/>
            </w:r>
            <w:r w:rsidR="00A30405">
              <w:rPr>
                <w:noProof/>
                <w:webHidden/>
              </w:rPr>
              <w:t>10</w:t>
            </w:r>
            <w:r w:rsidR="00A30405">
              <w:rPr>
                <w:noProof/>
                <w:webHidden/>
              </w:rPr>
              <w:fldChar w:fldCharType="end"/>
            </w:r>
          </w:hyperlink>
        </w:p>
        <w:p w14:paraId="7A3896DF" w14:textId="553CE999" w:rsidR="00A30405" w:rsidRDefault="00A375B2">
          <w:pPr>
            <w:pStyle w:val="TOC2"/>
            <w:rPr>
              <w:rFonts w:asciiTheme="minorHAnsi" w:eastAsiaTheme="minorEastAsia" w:hAnsiTheme="minorHAnsi" w:cstheme="minorBidi"/>
              <w:noProof/>
              <w:sz w:val="24"/>
              <w:szCs w:val="24"/>
              <w:lang w:eastAsia="en-GB"/>
            </w:rPr>
          </w:pPr>
          <w:hyperlink w:anchor="_Toc127182803" w:history="1">
            <w:r w:rsidR="00A30405" w:rsidRPr="00303783">
              <w:rPr>
                <w:rStyle w:val="Hyperlink"/>
                <w:rFonts w:cstheme="minorHAnsi"/>
                <w:noProof/>
              </w:rPr>
              <w:t>B.</w:t>
            </w:r>
            <w:r w:rsidR="00A30405">
              <w:rPr>
                <w:rFonts w:asciiTheme="minorHAnsi" w:eastAsiaTheme="minorEastAsia" w:hAnsiTheme="minorHAnsi" w:cstheme="minorBidi"/>
                <w:noProof/>
                <w:sz w:val="24"/>
                <w:szCs w:val="24"/>
                <w:lang w:eastAsia="en-GB"/>
              </w:rPr>
              <w:tab/>
            </w:r>
            <w:r w:rsidR="00A30405" w:rsidRPr="00303783">
              <w:rPr>
                <w:rStyle w:val="Hyperlink"/>
                <w:rFonts w:cstheme="minorHAnsi"/>
                <w:noProof/>
              </w:rPr>
              <w:t>Organisational structure</w:t>
            </w:r>
            <w:r w:rsidR="00A30405">
              <w:rPr>
                <w:noProof/>
                <w:webHidden/>
              </w:rPr>
              <w:tab/>
            </w:r>
            <w:r w:rsidR="00A30405">
              <w:rPr>
                <w:noProof/>
                <w:webHidden/>
              </w:rPr>
              <w:fldChar w:fldCharType="begin"/>
            </w:r>
            <w:r w:rsidR="00A30405">
              <w:rPr>
                <w:noProof/>
                <w:webHidden/>
              </w:rPr>
              <w:instrText xml:space="preserve"> PAGEREF _Toc127182803 \h </w:instrText>
            </w:r>
            <w:r w:rsidR="00A30405">
              <w:rPr>
                <w:noProof/>
                <w:webHidden/>
              </w:rPr>
            </w:r>
            <w:r w:rsidR="00A30405">
              <w:rPr>
                <w:noProof/>
                <w:webHidden/>
              </w:rPr>
              <w:fldChar w:fldCharType="separate"/>
            </w:r>
            <w:r w:rsidR="00A30405">
              <w:rPr>
                <w:noProof/>
                <w:webHidden/>
              </w:rPr>
              <w:t>10</w:t>
            </w:r>
            <w:r w:rsidR="00A30405">
              <w:rPr>
                <w:noProof/>
                <w:webHidden/>
              </w:rPr>
              <w:fldChar w:fldCharType="end"/>
            </w:r>
          </w:hyperlink>
        </w:p>
        <w:p w14:paraId="6800EE3B" w14:textId="3DAF2E49" w:rsidR="00A30405" w:rsidRDefault="00A375B2">
          <w:pPr>
            <w:pStyle w:val="TOC2"/>
            <w:rPr>
              <w:rFonts w:asciiTheme="minorHAnsi" w:eastAsiaTheme="minorEastAsia" w:hAnsiTheme="minorHAnsi" w:cstheme="minorBidi"/>
              <w:noProof/>
              <w:sz w:val="24"/>
              <w:szCs w:val="24"/>
              <w:lang w:eastAsia="en-GB"/>
            </w:rPr>
          </w:pPr>
          <w:hyperlink w:anchor="_Toc127182805" w:history="1">
            <w:r w:rsidR="00A30405" w:rsidRPr="00303783">
              <w:rPr>
                <w:rStyle w:val="Hyperlink"/>
                <w:rFonts w:cstheme="minorHAnsi"/>
                <w:noProof/>
              </w:rPr>
              <w:t>C.</w:t>
            </w:r>
            <w:r w:rsidR="00A30405">
              <w:rPr>
                <w:rFonts w:asciiTheme="minorHAnsi" w:eastAsiaTheme="minorEastAsia" w:hAnsiTheme="minorHAnsi" w:cstheme="minorBidi"/>
                <w:noProof/>
                <w:sz w:val="24"/>
                <w:szCs w:val="24"/>
                <w:lang w:eastAsia="en-GB"/>
              </w:rPr>
              <w:tab/>
            </w:r>
            <w:r w:rsidR="00A30405" w:rsidRPr="00303783">
              <w:rPr>
                <w:rStyle w:val="Hyperlink"/>
                <w:rFonts w:cstheme="minorHAnsi"/>
                <w:noProof/>
              </w:rPr>
              <w:t>HEI Financial Commitment (10 Marks)</w:t>
            </w:r>
            <w:r w:rsidR="00A30405">
              <w:rPr>
                <w:noProof/>
                <w:webHidden/>
              </w:rPr>
              <w:tab/>
            </w:r>
            <w:r w:rsidR="00A30405">
              <w:rPr>
                <w:noProof/>
                <w:webHidden/>
              </w:rPr>
              <w:fldChar w:fldCharType="begin"/>
            </w:r>
            <w:r w:rsidR="00A30405">
              <w:rPr>
                <w:noProof/>
                <w:webHidden/>
              </w:rPr>
              <w:instrText xml:space="preserve"> PAGEREF _Toc127182805 \h </w:instrText>
            </w:r>
            <w:r w:rsidR="00A30405">
              <w:rPr>
                <w:noProof/>
                <w:webHidden/>
              </w:rPr>
            </w:r>
            <w:r w:rsidR="00A30405">
              <w:rPr>
                <w:noProof/>
                <w:webHidden/>
              </w:rPr>
              <w:fldChar w:fldCharType="separate"/>
            </w:r>
            <w:r w:rsidR="00A30405">
              <w:rPr>
                <w:noProof/>
                <w:webHidden/>
              </w:rPr>
              <w:t>10</w:t>
            </w:r>
            <w:r w:rsidR="00A30405">
              <w:rPr>
                <w:noProof/>
                <w:webHidden/>
              </w:rPr>
              <w:fldChar w:fldCharType="end"/>
            </w:r>
          </w:hyperlink>
        </w:p>
        <w:p w14:paraId="06C04C24" w14:textId="101D331E" w:rsidR="00A30405" w:rsidRDefault="00A375B2" w:rsidP="00A30405">
          <w:pPr>
            <w:pStyle w:val="TOC1"/>
            <w:rPr>
              <w:rFonts w:asciiTheme="minorHAnsi" w:eastAsiaTheme="minorEastAsia" w:hAnsiTheme="minorHAnsi" w:cstheme="minorBidi"/>
              <w:noProof/>
              <w:sz w:val="24"/>
              <w:szCs w:val="24"/>
              <w:lang w:eastAsia="en-GB"/>
            </w:rPr>
          </w:pPr>
          <w:hyperlink w:anchor="_Toc127182806" w:history="1">
            <w:r w:rsidR="00A30405" w:rsidRPr="00303783">
              <w:rPr>
                <w:rStyle w:val="Hyperlink"/>
                <w:rFonts w:cstheme="minorHAnsi"/>
                <w:noProof/>
              </w:rPr>
              <w:t>Section 7:</w:t>
            </w:r>
            <w:r w:rsidR="00A30405">
              <w:rPr>
                <w:rFonts w:asciiTheme="minorHAnsi" w:eastAsiaTheme="minorEastAsia" w:hAnsiTheme="minorHAnsi" w:cstheme="minorBidi"/>
                <w:noProof/>
                <w:sz w:val="24"/>
                <w:szCs w:val="24"/>
                <w:lang w:eastAsia="en-GB"/>
              </w:rPr>
              <w:tab/>
            </w:r>
            <w:r w:rsidR="00A30405" w:rsidRPr="00303783">
              <w:rPr>
                <w:rStyle w:val="Hyperlink"/>
                <w:rFonts w:cstheme="minorHAnsi"/>
                <w:noProof/>
              </w:rPr>
              <w:t>Confirmation of commitments under the programme</w:t>
            </w:r>
            <w:r w:rsidR="00A30405">
              <w:rPr>
                <w:noProof/>
                <w:webHidden/>
              </w:rPr>
              <w:tab/>
            </w:r>
            <w:r w:rsidR="00A30405">
              <w:rPr>
                <w:noProof/>
                <w:webHidden/>
              </w:rPr>
              <w:fldChar w:fldCharType="begin"/>
            </w:r>
            <w:r w:rsidR="00A30405">
              <w:rPr>
                <w:noProof/>
                <w:webHidden/>
              </w:rPr>
              <w:instrText xml:space="preserve"> PAGEREF _Toc127182806 \h </w:instrText>
            </w:r>
            <w:r w:rsidR="00A30405">
              <w:rPr>
                <w:noProof/>
                <w:webHidden/>
              </w:rPr>
            </w:r>
            <w:r w:rsidR="00A30405">
              <w:rPr>
                <w:noProof/>
                <w:webHidden/>
              </w:rPr>
              <w:fldChar w:fldCharType="separate"/>
            </w:r>
            <w:r w:rsidR="00A30405">
              <w:rPr>
                <w:noProof/>
                <w:webHidden/>
              </w:rPr>
              <w:t>11</w:t>
            </w:r>
            <w:r w:rsidR="00A30405">
              <w:rPr>
                <w:noProof/>
                <w:webHidden/>
              </w:rPr>
              <w:fldChar w:fldCharType="end"/>
            </w:r>
          </w:hyperlink>
        </w:p>
        <w:p w14:paraId="1A35BA7A" w14:textId="4622CE33" w:rsidR="00A30405" w:rsidRDefault="00A375B2" w:rsidP="00A30405">
          <w:pPr>
            <w:pStyle w:val="TOC1"/>
            <w:rPr>
              <w:rFonts w:asciiTheme="minorHAnsi" w:eastAsiaTheme="minorEastAsia" w:hAnsiTheme="minorHAnsi" w:cstheme="minorBidi"/>
              <w:noProof/>
              <w:sz w:val="24"/>
              <w:szCs w:val="24"/>
              <w:lang w:eastAsia="en-GB"/>
            </w:rPr>
          </w:pPr>
          <w:hyperlink w:anchor="_Toc127182807" w:history="1">
            <w:r w:rsidR="00A30405" w:rsidRPr="00303783">
              <w:rPr>
                <w:rStyle w:val="Hyperlink"/>
                <w:rFonts w:cstheme="minorHAnsi"/>
                <w:noProof/>
              </w:rPr>
              <w:t>Section 8:</w:t>
            </w:r>
            <w:r w:rsidR="00A30405">
              <w:rPr>
                <w:rFonts w:asciiTheme="minorHAnsi" w:eastAsiaTheme="minorEastAsia" w:hAnsiTheme="minorHAnsi" w:cstheme="minorBidi"/>
                <w:noProof/>
                <w:sz w:val="24"/>
                <w:szCs w:val="24"/>
                <w:lang w:eastAsia="en-GB"/>
              </w:rPr>
              <w:tab/>
            </w:r>
            <w:r w:rsidR="00A30405" w:rsidRPr="00303783">
              <w:rPr>
                <w:rStyle w:val="Hyperlink"/>
                <w:rFonts w:cstheme="minorHAnsi"/>
                <w:noProof/>
              </w:rPr>
              <w:t>State Aid Checklist for the KT Boost Programme</w:t>
            </w:r>
            <w:r w:rsidR="00A30405">
              <w:rPr>
                <w:noProof/>
                <w:webHidden/>
              </w:rPr>
              <w:tab/>
            </w:r>
            <w:r w:rsidR="00A30405">
              <w:rPr>
                <w:noProof/>
                <w:webHidden/>
              </w:rPr>
              <w:fldChar w:fldCharType="begin"/>
            </w:r>
            <w:r w:rsidR="00A30405">
              <w:rPr>
                <w:noProof/>
                <w:webHidden/>
              </w:rPr>
              <w:instrText xml:space="preserve"> PAGEREF _Toc127182807 \h </w:instrText>
            </w:r>
            <w:r w:rsidR="00A30405">
              <w:rPr>
                <w:noProof/>
                <w:webHidden/>
              </w:rPr>
            </w:r>
            <w:r w:rsidR="00A30405">
              <w:rPr>
                <w:noProof/>
                <w:webHidden/>
              </w:rPr>
              <w:fldChar w:fldCharType="separate"/>
            </w:r>
            <w:r w:rsidR="00A30405">
              <w:rPr>
                <w:noProof/>
                <w:webHidden/>
              </w:rPr>
              <w:t>14</w:t>
            </w:r>
            <w:r w:rsidR="00A30405">
              <w:rPr>
                <w:noProof/>
                <w:webHidden/>
              </w:rPr>
              <w:fldChar w:fldCharType="end"/>
            </w:r>
          </w:hyperlink>
        </w:p>
        <w:p w14:paraId="1A3F930B" w14:textId="53070468" w:rsidR="00A30405" w:rsidRDefault="00A375B2" w:rsidP="00A30405">
          <w:pPr>
            <w:pStyle w:val="TOC1"/>
            <w:rPr>
              <w:rFonts w:asciiTheme="minorHAnsi" w:eastAsiaTheme="minorEastAsia" w:hAnsiTheme="minorHAnsi" w:cstheme="minorBidi"/>
              <w:noProof/>
              <w:sz w:val="24"/>
              <w:szCs w:val="24"/>
              <w:lang w:eastAsia="en-GB"/>
            </w:rPr>
          </w:pPr>
          <w:hyperlink w:anchor="_Toc127182808" w:history="1">
            <w:r w:rsidR="00A30405" w:rsidRPr="00303783">
              <w:rPr>
                <w:rStyle w:val="Hyperlink"/>
                <w:rFonts w:cstheme="minorHAnsi"/>
                <w:noProof/>
              </w:rPr>
              <w:t>Section 9:</w:t>
            </w:r>
            <w:r w:rsidR="00A30405">
              <w:rPr>
                <w:rFonts w:asciiTheme="minorHAnsi" w:eastAsiaTheme="minorEastAsia" w:hAnsiTheme="minorHAnsi" w:cstheme="minorBidi"/>
                <w:noProof/>
                <w:sz w:val="24"/>
                <w:szCs w:val="24"/>
                <w:lang w:eastAsia="en-GB"/>
              </w:rPr>
              <w:tab/>
            </w:r>
            <w:r w:rsidR="00A30405" w:rsidRPr="00303783">
              <w:rPr>
                <w:rStyle w:val="Hyperlink"/>
                <w:rFonts w:cstheme="minorHAnsi"/>
                <w:noProof/>
              </w:rPr>
              <w:t>Appendices included</w:t>
            </w:r>
            <w:r w:rsidR="00A30405">
              <w:rPr>
                <w:noProof/>
                <w:webHidden/>
              </w:rPr>
              <w:tab/>
            </w:r>
            <w:r w:rsidR="00A30405">
              <w:rPr>
                <w:noProof/>
                <w:webHidden/>
              </w:rPr>
              <w:fldChar w:fldCharType="begin"/>
            </w:r>
            <w:r w:rsidR="00A30405">
              <w:rPr>
                <w:noProof/>
                <w:webHidden/>
              </w:rPr>
              <w:instrText xml:space="preserve"> PAGEREF _Toc127182808 \h </w:instrText>
            </w:r>
            <w:r w:rsidR="00A30405">
              <w:rPr>
                <w:noProof/>
                <w:webHidden/>
              </w:rPr>
            </w:r>
            <w:r w:rsidR="00A30405">
              <w:rPr>
                <w:noProof/>
                <w:webHidden/>
              </w:rPr>
              <w:fldChar w:fldCharType="separate"/>
            </w:r>
            <w:r w:rsidR="00A30405">
              <w:rPr>
                <w:noProof/>
                <w:webHidden/>
              </w:rPr>
              <w:t>22</w:t>
            </w:r>
            <w:r w:rsidR="00A30405">
              <w:rPr>
                <w:noProof/>
                <w:webHidden/>
              </w:rPr>
              <w:fldChar w:fldCharType="end"/>
            </w:r>
          </w:hyperlink>
        </w:p>
        <w:p w14:paraId="13F8D3BB" w14:textId="1BC08727" w:rsidR="00A30405" w:rsidRDefault="00A375B2" w:rsidP="00A30405">
          <w:pPr>
            <w:pStyle w:val="TOC1"/>
            <w:rPr>
              <w:rFonts w:asciiTheme="minorHAnsi" w:eastAsiaTheme="minorEastAsia" w:hAnsiTheme="minorHAnsi" w:cstheme="minorBidi"/>
              <w:noProof/>
              <w:sz w:val="24"/>
              <w:szCs w:val="24"/>
              <w:lang w:eastAsia="en-GB"/>
            </w:rPr>
          </w:pPr>
          <w:hyperlink w:anchor="_Toc127182809" w:history="1">
            <w:r w:rsidR="00A30405" w:rsidRPr="00303783">
              <w:rPr>
                <w:rStyle w:val="Hyperlink"/>
                <w:rFonts w:cstheme="minorHAnsi"/>
                <w:noProof/>
              </w:rPr>
              <w:t>Section 10:</w:t>
            </w:r>
            <w:r w:rsidR="00A30405">
              <w:rPr>
                <w:rFonts w:asciiTheme="minorHAnsi" w:eastAsiaTheme="minorEastAsia" w:hAnsiTheme="minorHAnsi" w:cstheme="minorBidi"/>
                <w:noProof/>
                <w:sz w:val="24"/>
                <w:szCs w:val="24"/>
                <w:lang w:eastAsia="en-GB"/>
              </w:rPr>
              <w:tab/>
            </w:r>
            <w:r w:rsidR="00A30405" w:rsidRPr="00303783">
              <w:rPr>
                <w:rStyle w:val="Hyperlink"/>
                <w:rFonts w:cstheme="minorHAnsi"/>
                <w:noProof/>
              </w:rPr>
              <w:t>Signatures and Verification</w:t>
            </w:r>
            <w:r w:rsidR="00A30405">
              <w:rPr>
                <w:noProof/>
                <w:webHidden/>
              </w:rPr>
              <w:tab/>
            </w:r>
            <w:r w:rsidR="00A30405">
              <w:rPr>
                <w:noProof/>
                <w:webHidden/>
              </w:rPr>
              <w:fldChar w:fldCharType="begin"/>
            </w:r>
            <w:r w:rsidR="00A30405">
              <w:rPr>
                <w:noProof/>
                <w:webHidden/>
              </w:rPr>
              <w:instrText xml:space="preserve"> PAGEREF _Toc127182809 \h </w:instrText>
            </w:r>
            <w:r w:rsidR="00A30405">
              <w:rPr>
                <w:noProof/>
                <w:webHidden/>
              </w:rPr>
            </w:r>
            <w:r w:rsidR="00A30405">
              <w:rPr>
                <w:noProof/>
                <w:webHidden/>
              </w:rPr>
              <w:fldChar w:fldCharType="separate"/>
            </w:r>
            <w:r w:rsidR="00A30405">
              <w:rPr>
                <w:noProof/>
                <w:webHidden/>
              </w:rPr>
              <w:t>23</w:t>
            </w:r>
            <w:r w:rsidR="00A30405">
              <w:rPr>
                <w:noProof/>
                <w:webHidden/>
              </w:rPr>
              <w:fldChar w:fldCharType="end"/>
            </w:r>
          </w:hyperlink>
        </w:p>
        <w:p w14:paraId="4A2A971F" w14:textId="4BDF7264" w:rsidR="006A3AF8" w:rsidRPr="006615B7" w:rsidRDefault="006A3AF8">
          <w:pPr>
            <w:rPr>
              <w:rFonts w:asciiTheme="minorHAnsi" w:hAnsiTheme="minorHAnsi" w:cstheme="minorHAnsi"/>
            </w:rPr>
          </w:pPr>
          <w:r w:rsidRPr="006615B7">
            <w:rPr>
              <w:rFonts w:asciiTheme="minorHAnsi" w:hAnsiTheme="minorHAnsi" w:cstheme="minorHAnsi"/>
              <w:b/>
              <w:bCs/>
              <w:noProof/>
            </w:rPr>
            <w:fldChar w:fldCharType="end"/>
          </w:r>
        </w:p>
      </w:sdtContent>
    </w:sdt>
    <w:p w14:paraId="139C44AF" w14:textId="248E0AFE" w:rsidR="00474D43" w:rsidRPr="0086337C" w:rsidRDefault="00474D43" w:rsidP="00E21DD2">
      <w:pPr>
        <w:pStyle w:val="Heading1"/>
        <w:rPr>
          <w:rFonts w:asciiTheme="minorHAnsi" w:hAnsiTheme="minorHAnsi" w:cstheme="minorHAnsi"/>
        </w:rPr>
      </w:pPr>
      <w:bookmarkStart w:id="6" w:name="_Toc127182787"/>
      <w:r w:rsidRPr="0086337C">
        <w:rPr>
          <w:rFonts w:asciiTheme="minorHAnsi" w:hAnsiTheme="minorHAnsi" w:cstheme="minorHAnsi"/>
        </w:rPr>
        <w:lastRenderedPageBreak/>
        <w:t>Contact Details</w:t>
      </w:r>
      <w:bookmarkEnd w:id="6"/>
      <w:bookmarkEnd w:id="5"/>
      <w:bookmarkEnd w:id="4"/>
    </w:p>
    <w:p w14:paraId="0A955DFD" w14:textId="77777777" w:rsidR="00850463" w:rsidRPr="0086337C" w:rsidRDefault="00850463" w:rsidP="00850463">
      <w:pPr>
        <w:rPr>
          <w:rFonts w:asciiTheme="minorHAnsi" w:hAnsiTheme="minorHAnsi" w:cstheme="minorHAnsi"/>
        </w:rPr>
      </w:pPr>
    </w:p>
    <w:tbl>
      <w:tblPr>
        <w:tblStyle w:val="TableGrid0"/>
        <w:tblW w:w="8885" w:type="dxa"/>
        <w:tblInd w:w="-100" w:type="dxa"/>
        <w:tblCellMar>
          <w:top w:w="3" w:type="dxa"/>
          <w:left w:w="100" w:type="dxa"/>
          <w:right w:w="233" w:type="dxa"/>
        </w:tblCellMar>
        <w:tblLook w:val="04A0" w:firstRow="1" w:lastRow="0" w:firstColumn="1" w:lastColumn="0" w:noHBand="0" w:noVBand="1"/>
      </w:tblPr>
      <w:tblGrid>
        <w:gridCol w:w="2931"/>
        <w:gridCol w:w="5954"/>
      </w:tblGrid>
      <w:tr w:rsidR="00474D43" w:rsidRPr="0086337C" w14:paraId="4EB3B84A" w14:textId="77777777" w:rsidTr="00151796">
        <w:trPr>
          <w:trHeight w:val="922"/>
        </w:trPr>
        <w:tc>
          <w:tcPr>
            <w:tcW w:w="2931" w:type="dxa"/>
            <w:tcBorders>
              <w:top w:val="single" w:sz="4" w:space="0" w:color="000000"/>
              <w:left w:val="single" w:sz="3" w:space="0" w:color="000000"/>
              <w:bottom w:val="single" w:sz="3" w:space="0" w:color="000000"/>
              <w:right w:val="single" w:sz="4" w:space="0" w:color="000000"/>
            </w:tcBorders>
            <w:shd w:val="clear" w:color="auto" w:fill="DFDFDF"/>
          </w:tcPr>
          <w:p w14:paraId="67DA2D94" w14:textId="0F509026" w:rsidR="00151796" w:rsidRPr="006615B7" w:rsidRDefault="003C6AA4" w:rsidP="00151796">
            <w:pPr>
              <w:spacing w:beforeLines="40" w:before="96" w:after="0" w:line="240" w:lineRule="auto"/>
              <w:ind w:right="10"/>
              <w:rPr>
                <w:rFonts w:asciiTheme="minorHAnsi" w:eastAsia="Verdana" w:hAnsiTheme="minorHAnsi" w:cstheme="minorHAnsi"/>
                <w:b/>
                <w:sz w:val="20"/>
                <w:szCs w:val="20"/>
              </w:rPr>
            </w:pPr>
            <w:r w:rsidRPr="006615B7">
              <w:rPr>
                <w:rFonts w:asciiTheme="minorHAnsi" w:eastAsia="Verdana" w:hAnsiTheme="minorHAnsi" w:cstheme="minorHAnsi"/>
                <w:b/>
                <w:sz w:val="20"/>
                <w:szCs w:val="20"/>
              </w:rPr>
              <w:t>HEI</w:t>
            </w:r>
          </w:p>
          <w:p w14:paraId="20B6C17F" w14:textId="77777777" w:rsidR="003C6AA4" w:rsidRPr="006615B7" w:rsidRDefault="003C6AA4" w:rsidP="00151796">
            <w:pPr>
              <w:spacing w:beforeLines="40" w:before="96" w:after="0" w:line="240" w:lineRule="auto"/>
              <w:ind w:right="10"/>
              <w:rPr>
                <w:rFonts w:asciiTheme="minorHAnsi" w:eastAsia="Verdana" w:hAnsiTheme="minorHAnsi" w:cstheme="minorHAnsi"/>
                <w:b/>
                <w:sz w:val="20"/>
                <w:szCs w:val="20"/>
              </w:rPr>
            </w:pPr>
          </w:p>
          <w:p w14:paraId="56F7D3E1" w14:textId="77777777" w:rsidR="00474D43" w:rsidRPr="006615B7" w:rsidRDefault="00AD4C28" w:rsidP="0068240C">
            <w:pPr>
              <w:spacing w:beforeLines="40" w:before="96" w:after="0" w:line="240" w:lineRule="auto"/>
              <w:ind w:right="10"/>
              <w:jc w:val="left"/>
              <w:rPr>
                <w:rFonts w:asciiTheme="minorHAnsi" w:eastAsia="Verdana" w:hAnsiTheme="minorHAnsi" w:cstheme="minorHAnsi"/>
                <w:sz w:val="20"/>
                <w:szCs w:val="20"/>
              </w:rPr>
            </w:pPr>
            <w:r w:rsidRPr="006615B7">
              <w:rPr>
                <w:rFonts w:asciiTheme="minorHAnsi" w:eastAsia="Verdana" w:hAnsiTheme="minorHAnsi" w:cstheme="minorHAnsi"/>
                <w:sz w:val="20"/>
                <w:szCs w:val="20"/>
              </w:rPr>
              <w:t xml:space="preserve">Legal </w:t>
            </w:r>
            <w:r w:rsidR="00474D43" w:rsidRPr="006615B7">
              <w:rPr>
                <w:rFonts w:asciiTheme="minorHAnsi" w:eastAsia="Verdana" w:hAnsiTheme="minorHAnsi" w:cstheme="minorHAnsi"/>
                <w:sz w:val="20"/>
                <w:szCs w:val="20"/>
              </w:rPr>
              <w:t xml:space="preserve">Name &amp; </w:t>
            </w:r>
            <w:r w:rsidRPr="006615B7">
              <w:rPr>
                <w:rFonts w:asciiTheme="minorHAnsi" w:eastAsia="Verdana" w:hAnsiTheme="minorHAnsi" w:cstheme="minorHAnsi"/>
                <w:sz w:val="20"/>
                <w:szCs w:val="20"/>
              </w:rPr>
              <w:t xml:space="preserve">Registered </w:t>
            </w:r>
            <w:r w:rsidR="00474D43" w:rsidRPr="006615B7">
              <w:rPr>
                <w:rFonts w:asciiTheme="minorHAnsi" w:eastAsia="Verdana" w:hAnsiTheme="minorHAnsi" w:cstheme="minorHAnsi"/>
                <w:sz w:val="20"/>
                <w:szCs w:val="20"/>
              </w:rPr>
              <w:t xml:space="preserve">Address </w:t>
            </w:r>
          </w:p>
          <w:p w14:paraId="4E53DC29" w14:textId="314E2B0C" w:rsidR="00AD4C28" w:rsidRPr="006615B7" w:rsidRDefault="00AD4C28" w:rsidP="0068240C">
            <w:pPr>
              <w:spacing w:beforeLines="40" w:before="96" w:after="0" w:line="240" w:lineRule="auto"/>
              <w:ind w:right="10"/>
              <w:jc w:val="left"/>
              <w:rPr>
                <w:rFonts w:asciiTheme="minorHAnsi" w:hAnsiTheme="minorHAnsi" w:cstheme="minorHAnsi"/>
                <w:sz w:val="20"/>
                <w:szCs w:val="20"/>
              </w:rPr>
            </w:pPr>
            <w:r w:rsidRPr="006615B7">
              <w:rPr>
                <w:rFonts w:asciiTheme="minorHAnsi" w:hAnsiTheme="minorHAnsi" w:cstheme="minorHAnsi"/>
                <w:sz w:val="20"/>
                <w:szCs w:val="20"/>
              </w:rPr>
              <w:t>Registered Charity Number (RCN)</w:t>
            </w:r>
          </w:p>
          <w:p w14:paraId="226495A2" w14:textId="3DADC463" w:rsidR="00AD4C28" w:rsidRPr="006615B7" w:rsidRDefault="00AD4C28" w:rsidP="00151796">
            <w:pPr>
              <w:spacing w:beforeLines="40" w:before="96" w:after="0" w:line="240" w:lineRule="auto"/>
              <w:ind w:right="10"/>
              <w:rPr>
                <w:rFonts w:asciiTheme="minorHAnsi" w:hAnsiTheme="minorHAnsi" w:cstheme="minorHAnsi"/>
                <w:sz w:val="20"/>
                <w:szCs w:val="20"/>
              </w:rPr>
            </w:pPr>
          </w:p>
        </w:tc>
        <w:tc>
          <w:tcPr>
            <w:tcW w:w="5954" w:type="dxa"/>
            <w:tcBorders>
              <w:top w:val="single" w:sz="4" w:space="0" w:color="000000"/>
              <w:left w:val="single" w:sz="4" w:space="0" w:color="000000"/>
              <w:bottom w:val="single" w:sz="3" w:space="0" w:color="000000"/>
              <w:right w:val="single" w:sz="4" w:space="0" w:color="000000"/>
            </w:tcBorders>
          </w:tcPr>
          <w:p w14:paraId="07CD2AC4" w14:textId="5B49A8AD" w:rsidR="00474D43" w:rsidRPr="006615B7" w:rsidRDefault="00474D43" w:rsidP="00151796">
            <w:pPr>
              <w:spacing w:beforeLines="40" w:before="96" w:after="0" w:line="240" w:lineRule="auto"/>
              <w:ind w:left="3"/>
              <w:rPr>
                <w:rFonts w:asciiTheme="minorHAnsi" w:hAnsiTheme="minorHAnsi" w:cstheme="minorHAnsi"/>
                <w:sz w:val="20"/>
                <w:szCs w:val="20"/>
              </w:rPr>
            </w:pPr>
          </w:p>
          <w:p w14:paraId="64EE5C8B" w14:textId="5F69074B" w:rsidR="00474D43" w:rsidRPr="006615B7" w:rsidRDefault="00474D43" w:rsidP="00151796">
            <w:pPr>
              <w:spacing w:beforeLines="40" w:before="96" w:after="0" w:line="240" w:lineRule="auto"/>
              <w:ind w:left="3"/>
              <w:rPr>
                <w:rFonts w:asciiTheme="minorHAnsi" w:hAnsiTheme="minorHAnsi" w:cstheme="minorHAnsi"/>
                <w:sz w:val="20"/>
                <w:szCs w:val="20"/>
              </w:rPr>
            </w:pPr>
          </w:p>
          <w:p w14:paraId="582CEE02" w14:textId="77777777" w:rsidR="00474D43" w:rsidRPr="006615B7" w:rsidRDefault="00474D43" w:rsidP="00151796">
            <w:pPr>
              <w:spacing w:beforeLines="40" w:before="96" w:after="0" w:line="240" w:lineRule="auto"/>
              <w:ind w:left="3"/>
              <w:rPr>
                <w:rFonts w:asciiTheme="minorHAnsi" w:hAnsiTheme="minorHAnsi" w:cstheme="minorHAnsi"/>
                <w:sz w:val="20"/>
                <w:szCs w:val="20"/>
              </w:rPr>
            </w:pPr>
            <w:r w:rsidRPr="006615B7">
              <w:rPr>
                <w:rFonts w:asciiTheme="minorHAnsi" w:eastAsia="Verdana" w:hAnsiTheme="minorHAnsi" w:cstheme="minorHAnsi"/>
                <w:sz w:val="20"/>
                <w:szCs w:val="20"/>
              </w:rPr>
              <w:t xml:space="preserve"> </w:t>
            </w:r>
          </w:p>
        </w:tc>
      </w:tr>
      <w:tr w:rsidR="00474D43" w:rsidRPr="0086337C" w14:paraId="3A24B1ED" w14:textId="77777777" w:rsidTr="00151796">
        <w:trPr>
          <w:trHeight w:val="1153"/>
        </w:trPr>
        <w:tc>
          <w:tcPr>
            <w:tcW w:w="2931" w:type="dxa"/>
            <w:tcBorders>
              <w:top w:val="single" w:sz="3" w:space="0" w:color="000000"/>
              <w:left w:val="single" w:sz="3" w:space="0" w:color="000000"/>
              <w:bottom w:val="single" w:sz="4" w:space="0" w:color="000000"/>
              <w:right w:val="single" w:sz="4" w:space="0" w:color="000000"/>
            </w:tcBorders>
            <w:shd w:val="clear" w:color="auto" w:fill="DFDFDF"/>
          </w:tcPr>
          <w:p w14:paraId="2AD0C77D" w14:textId="1E29E7C0" w:rsidR="00151796" w:rsidRPr="006615B7" w:rsidRDefault="003C6AA4" w:rsidP="00151796">
            <w:pPr>
              <w:spacing w:beforeLines="40" w:before="96" w:after="0" w:line="240" w:lineRule="auto"/>
              <w:ind w:right="364"/>
              <w:rPr>
                <w:rFonts w:asciiTheme="minorHAnsi" w:eastAsia="Verdana" w:hAnsiTheme="minorHAnsi" w:cstheme="minorHAnsi"/>
                <w:b/>
                <w:bCs/>
                <w:sz w:val="20"/>
                <w:szCs w:val="20"/>
              </w:rPr>
            </w:pPr>
            <w:r w:rsidRPr="006615B7">
              <w:rPr>
                <w:rFonts w:asciiTheme="minorHAnsi" w:eastAsia="Verdana" w:hAnsiTheme="minorHAnsi" w:cstheme="minorHAnsi"/>
                <w:b/>
                <w:bCs/>
                <w:sz w:val="20"/>
                <w:szCs w:val="20"/>
              </w:rPr>
              <w:t>Programme proposal lead</w:t>
            </w:r>
          </w:p>
          <w:p w14:paraId="48AC7695" w14:textId="77777777" w:rsidR="003C6AA4" w:rsidRPr="006615B7" w:rsidRDefault="003C6AA4" w:rsidP="00151796">
            <w:pPr>
              <w:spacing w:beforeLines="40" w:before="96" w:after="0" w:line="240" w:lineRule="auto"/>
              <w:ind w:right="364"/>
              <w:rPr>
                <w:rFonts w:asciiTheme="minorHAnsi" w:eastAsia="Verdana" w:hAnsiTheme="minorHAnsi" w:cstheme="minorHAnsi"/>
                <w:b/>
                <w:bCs/>
                <w:sz w:val="20"/>
                <w:szCs w:val="20"/>
              </w:rPr>
            </w:pPr>
          </w:p>
          <w:p w14:paraId="5FB1C87F" w14:textId="2681DDB4" w:rsidR="00474D43" w:rsidRPr="006615B7" w:rsidRDefault="00474D43" w:rsidP="00151796">
            <w:pPr>
              <w:spacing w:beforeLines="40" w:before="96" w:after="0" w:line="240" w:lineRule="auto"/>
              <w:ind w:right="364"/>
              <w:rPr>
                <w:rFonts w:asciiTheme="minorHAnsi" w:hAnsiTheme="minorHAnsi" w:cstheme="minorHAnsi"/>
                <w:sz w:val="20"/>
                <w:szCs w:val="20"/>
              </w:rPr>
            </w:pPr>
            <w:r w:rsidRPr="006615B7">
              <w:rPr>
                <w:rFonts w:asciiTheme="minorHAnsi" w:eastAsia="Verdana" w:hAnsiTheme="minorHAnsi" w:cstheme="minorHAnsi"/>
                <w:sz w:val="20"/>
                <w:szCs w:val="20"/>
              </w:rPr>
              <w:t xml:space="preserve">Name: </w:t>
            </w:r>
          </w:p>
          <w:p w14:paraId="42659344" w14:textId="4F4F6141" w:rsidR="00474D43" w:rsidRPr="006615B7" w:rsidRDefault="00474D43" w:rsidP="00151796">
            <w:pPr>
              <w:spacing w:beforeLines="40" w:before="96" w:after="0" w:line="240" w:lineRule="auto"/>
              <w:rPr>
                <w:rFonts w:asciiTheme="minorHAnsi" w:hAnsiTheme="minorHAnsi" w:cstheme="minorHAnsi"/>
                <w:sz w:val="20"/>
                <w:szCs w:val="20"/>
              </w:rPr>
            </w:pPr>
            <w:r w:rsidRPr="006615B7">
              <w:rPr>
                <w:rFonts w:asciiTheme="minorHAnsi" w:eastAsia="Verdana" w:hAnsiTheme="minorHAnsi" w:cstheme="minorHAnsi"/>
                <w:sz w:val="20"/>
                <w:szCs w:val="20"/>
              </w:rPr>
              <w:t xml:space="preserve">Phone Number: </w:t>
            </w:r>
          </w:p>
          <w:p w14:paraId="4DCF7D75" w14:textId="77777777" w:rsidR="00474D43" w:rsidRPr="006615B7" w:rsidRDefault="00474D43" w:rsidP="00151796">
            <w:pPr>
              <w:spacing w:beforeLines="40" w:before="96" w:after="0" w:line="240" w:lineRule="auto"/>
              <w:rPr>
                <w:rFonts w:asciiTheme="minorHAnsi" w:hAnsiTheme="minorHAnsi" w:cstheme="minorHAnsi"/>
                <w:sz w:val="20"/>
                <w:szCs w:val="20"/>
              </w:rPr>
            </w:pPr>
            <w:r w:rsidRPr="006615B7">
              <w:rPr>
                <w:rFonts w:asciiTheme="minorHAnsi" w:eastAsia="Verdana" w:hAnsiTheme="minorHAnsi" w:cstheme="minorHAnsi"/>
                <w:sz w:val="20"/>
                <w:szCs w:val="20"/>
              </w:rPr>
              <w:t xml:space="preserve">E-mail: </w:t>
            </w:r>
          </w:p>
          <w:p w14:paraId="1DD767A1" w14:textId="77777777" w:rsidR="00474D43" w:rsidRPr="006615B7" w:rsidRDefault="00474D43" w:rsidP="00151796">
            <w:pPr>
              <w:spacing w:beforeLines="40" w:before="96" w:after="0" w:line="240" w:lineRule="auto"/>
              <w:rPr>
                <w:rFonts w:asciiTheme="minorHAnsi" w:eastAsia="Verdana" w:hAnsiTheme="minorHAnsi" w:cstheme="minorHAnsi"/>
                <w:sz w:val="20"/>
                <w:szCs w:val="20"/>
              </w:rPr>
            </w:pPr>
            <w:r w:rsidRPr="006615B7">
              <w:rPr>
                <w:rFonts w:asciiTheme="minorHAnsi" w:eastAsia="Verdana" w:hAnsiTheme="minorHAnsi" w:cstheme="minorHAnsi"/>
                <w:sz w:val="20"/>
                <w:szCs w:val="20"/>
              </w:rPr>
              <w:t xml:space="preserve">Position: </w:t>
            </w:r>
          </w:p>
          <w:p w14:paraId="3D939574" w14:textId="77777777" w:rsidR="003C6AA4" w:rsidRPr="006615B7" w:rsidRDefault="003C6AA4" w:rsidP="00151796">
            <w:pPr>
              <w:spacing w:beforeLines="40" w:before="96" w:after="0" w:line="240" w:lineRule="auto"/>
              <w:rPr>
                <w:rFonts w:asciiTheme="minorHAnsi" w:hAnsiTheme="minorHAnsi" w:cstheme="minorHAnsi"/>
                <w:sz w:val="20"/>
                <w:szCs w:val="20"/>
              </w:rPr>
            </w:pPr>
          </w:p>
          <w:p w14:paraId="2C0CBE9B" w14:textId="765B20AF" w:rsidR="003C6AA4" w:rsidRPr="006615B7" w:rsidRDefault="003C6AA4" w:rsidP="00151796">
            <w:pPr>
              <w:spacing w:beforeLines="40" w:before="96" w:after="0" w:line="240" w:lineRule="auto"/>
              <w:rPr>
                <w:rFonts w:asciiTheme="minorHAnsi" w:hAnsiTheme="minorHAnsi" w:cstheme="minorHAnsi"/>
                <w:i/>
                <w:iCs/>
                <w:sz w:val="20"/>
                <w:szCs w:val="20"/>
              </w:rPr>
            </w:pPr>
          </w:p>
        </w:tc>
        <w:tc>
          <w:tcPr>
            <w:tcW w:w="5954" w:type="dxa"/>
            <w:tcBorders>
              <w:top w:val="single" w:sz="3" w:space="0" w:color="000000"/>
              <w:left w:val="single" w:sz="4" w:space="0" w:color="000000"/>
              <w:bottom w:val="single" w:sz="4" w:space="0" w:color="000000"/>
              <w:right w:val="single" w:sz="4" w:space="0" w:color="000000"/>
            </w:tcBorders>
          </w:tcPr>
          <w:p w14:paraId="7FF9169F" w14:textId="33D8EC49" w:rsidR="00474D43" w:rsidRPr="006615B7" w:rsidRDefault="00850463" w:rsidP="00151796">
            <w:pPr>
              <w:spacing w:beforeLines="40" w:before="96" w:after="0" w:line="240" w:lineRule="auto"/>
              <w:ind w:left="3"/>
              <w:rPr>
                <w:rFonts w:asciiTheme="minorHAnsi" w:hAnsiTheme="minorHAnsi" w:cstheme="minorHAnsi"/>
                <w:sz w:val="20"/>
                <w:szCs w:val="20"/>
              </w:rPr>
            </w:pPr>
            <w:r w:rsidRPr="006615B7">
              <w:rPr>
                <w:rFonts w:asciiTheme="minorHAnsi" w:hAnsiTheme="minorHAnsi" w:cstheme="minorHAnsi"/>
                <w:i/>
                <w:iCs/>
                <w:sz w:val="20"/>
                <w:szCs w:val="20"/>
              </w:rPr>
              <w:t>(Director of Innovation Office or similar position)</w:t>
            </w:r>
          </w:p>
          <w:p w14:paraId="11E5DB8F" w14:textId="77777777" w:rsidR="00474D43" w:rsidRPr="006615B7" w:rsidRDefault="00474D43" w:rsidP="00151796">
            <w:pPr>
              <w:spacing w:beforeLines="40" w:before="96" w:after="0" w:line="240" w:lineRule="auto"/>
              <w:ind w:left="3"/>
              <w:rPr>
                <w:rFonts w:asciiTheme="minorHAnsi" w:hAnsiTheme="minorHAnsi" w:cstheme="minorHAnsi"/>
                <w:sz w:val="20"/>
                <w:szCs w:val="20"/>
              </w:rPr>
            </w:pPr>
            <w:r w:rsidRPr="006615B7">
              <w:rPr>
                <w:rFonts w:asciiTheme="minorHAnsi" w:eastAsia="Verdana" w:hAnsiTheme="minorHAnsi" w:cstheme="minorHAnsi"/>
                <w:sz w:val="20"/>
                <w:szCs w:val="20"/>
              </w:rPr>
              <w:t xml:space="preserve"> </w:t>
            </w:r>
          </w:p>
        </w:tc>
      </w:tr>
      <w:tr w:rsidR="00474D43" w:rsidRPr="0086337C" w14:paraId="34FDAD97" w14:textId="77777777" w:rsidTr="00151796">
        <w:trPr>
          <w:trHeight w:val="994"/>
        </w:trPr>
        <w:tc>
          <w:tcPr>
            <w:tcW w:w="2931" w:type="dxa"/>
            <w:tcBorders>
              <w:top w:val="single" w:sz="3" w:space="0" w:color="000000"/>
              <w:left w:val="single" w:sz="3" w:space="0" w:color="000000"/>
              <w:bottom w:val="single" w:sz="3" w:space="0" w:color="000000"/>
              <w:right w:val="single" w:sz="4" w:space="0" w:color="000000"/>
            </w:tcBorders>
            <w:shd w:val="clear" w:color="auto" w:fill="DFDFDF"/>
          </w:tcPr>
          <w:p w14:paraId="7FE9F0E8" w14:textId="77777777" w:rsidR="00474D43" w:rsidRPr="006615B7" w:rsidRDefault="003C6AA4" w:rsidP="00151796">
            <w:pPr>
              <w:spacing w:beforeLines="40" w:before="96" w:after="0" w:line="240" w:lineRule="auto"/>
              <w:rPr>
                <w:rFonts w:asciiTheme="minorHAnsi" w:eastAsia="Verdana" w:hAnsiTheme="minorHAnsi" w:cstheme="minorHAnsi"/>
                <w:b/>
                <w:sz w:val="20"/>
                <w:szCs w:val="20"/>
              </w:rPr>
            </w:pPr>
            <w:r w:rsidRPr="006615B7">
              <w:rPr>
                <w:rFonts w:asciiTheme="minorHAnsi" w:eastAsia="Verdana" w:hAnsiTheme="minorHAnsi" w:cstheme="minorHAnsi"/>
                <w:b/>
                <w:sz w:val="20"/>
                <w:szCs w:val="20"/>
              </w:rPr>
              <w:t>Proposal sponsor</w:t>
            </w:r>
            <w:r w:rsidR="00474D43" w:rsidRPr="006615B7">
              <w:rPr>
                <w:rFonts w:asciiTheme="minorHAnsi" w:eastAsia="Verdana" w:hAnsiTheme="minorHAnsi" w:cstheme="minorHAnsi"/>
                <w:b/>
                <w:sz w:val="20"/>
                <w:szCs w:val="20"/>
              </w:rPr>
              <w:t xml:space="preserve"> </w:t>
            </w:r>
          </w:p>
          <w:p w14:paraId="44E847F8" w14:textId="77777777" w:rsidR="003C6AA4" w:rsidRPr="006615B7" w:rsidRDefault="003C6AA4" w:rsidP="00151796">
            <w:pPr>
              <w:spacing w:beforeLines="40" w:before="96" w:after="0" w:line="240" w:lineRule="auto"/>
              <w:rPr>
                <w:rFonts w:asciiTheme="minorHAnsi" w:hAnsiTheme="minorHAnsi" w:cstheme="minorHAnsi"/>
                <w:sz w:val="20"/>
                <w:szCs w:val="20"/>
              </w:rPr>
            </w:pPr>
          </w:p>
          <w:p w14:paraId="2E443AA5" w14:textId="77777777" w:rsidR="003C6AA4" w:rsidRPr="006615B7" w:rsidRDefault="003C6AA4" w:rsidP="003C6AA4">
            <w:pPr>
              <w:spacing w:beforeLines="40" w:before="96" w:after="0" w:line="240" w:lineRule="auto"/>
              <w:ind w:right="364"/>
              <w:rPr>
                <w:rFonts w:asciiTheme="minorHAnsi" w:hAnsiTheme="minorHAnsi" w:cstheme="minorHAnsi"/>
                <w:sz w:val="20"/>
                <w:szCs w:val="20"/>
              </w:rPr>
            </w:pPr>
            <w:r w:rsidRPr="006615B7">
              <w:rPr>
                <w:rFonts w:asciiTheme="minorHAnsi" w:eastAsia="Verdana" w:hAnsiTheme="minorHAnsi" w:cstheme="minorHAnsi"/>
                <w:sz w:val="20"/>
                <w:szCs w:val="20"/>
              </w:rPr>
              <w:t xml:space="preserve">Name: </w:t>
            </w:r>
          </w:p>
          <w:p w14:paraId="0A8A8E2E" w14:textId="77777777" w:rsidR="003C6AA4" w:rsidRPr="006615B7" w:rsidRDefault="003C6AA4" w:rsidP="003C6AA4">
            <w:pPr>
              <w:spacing w:beforeLines="40" w:before="96" w:after="0" w:line="240" w:lineRule="auto"/>
              <w:rPr>
                <w:rFonts w:asciiTheme="minorHAnsi" w:hAnsiTheme="minorHAnsi" w:cstheme="minorHAnsi"/>
                <w:sz w:val="20"/>
                <w:szCs w:val="20"/>
              </w:rPr>
            </w:pPr>
            <w:r w:rsidRPr="006615B7">
              <w:rPr>
                <w:rFonts w:asciiTheme="minorHAnsi" w:eastAsia="Verdana" w:hAnsiTheme="minorHAnsi" w:cstheme="minorHAnsi"/>
                <w:sz w:val="20"/>
                <w:szCs w:val="20"/>
              </w:rPr>
              <w:t xml:space="preserve">Phone Number: </w:t>
            </w:r>
          </w:p>
          <w:p w14:paraId="007D4412" w14:textId="77777777" w:rsidR="003C6AA4" w:rsidRPr="006615B7" w:rsidRDefault="003C6AA4" w:rsidP="003C6AA4">
            <w:pPr>
              <w:spacing w:beforeLines="40" w:before="96" w:after="0" w:line="240" w:lineRule="auto"/>
              <w:rPr>
                <w:rFonts w:asciiTheme="minorHAnsi" w:hAnsiTheme="minorHAnsi" w:cstheme="minorHAnsi"/>
                <w:sz w:val="20"/>
                <w:szCs w:val="20"/>
              </w:rPr>
            </w:pPr>
            <w:r w:rsidRPr="006615B7">
              <w:rPr>
                <w:rFonts w:asciiTheme="minorHAnsi" w:eastAsia="Verdana" w:hAnsiTheme="minorHAnsi" w:cstheme="minorHAnsi"/>
                <w:sz w:val="20"/>
                <w:szCs w:val="20"/>
              </w:rPr>
              <w:t xml:space="preserve">E-mail: </w:t>
            </w:r>
          </w:p>
          <w:p w14:paraId="3B3B01C6" w14:textId="77777777" w:rsidR="003C6AA4" w:rsidRPr="006615B7" w:rsidRDefault="003C6AA4" w:rsidP="003C6AA4">
            <w:pPr>
              <w:spacing w:beforeLines="40" w:before="96" w:after="0" w:line="240" w:lineRule="auto"/>
              <w:rPr>
                <w:rFonts w:asciiTheme="minorHAnsi" w:eastAsia="Verdana" w:hAnsiTheme="minorHAnsi" w:cstheme="minorHAnsi"/>
                <w:sz w:val="20"/>
                <w:szCs w:val="20"/>
              </w:rPr>
            </w:pPr>
            <w:r w:rsidRPr="006615B7">
              <w:rPr>
                <w:rFonts w:asciiTheme="minorHAnsi" w:eastAsia="Verdana" w:hAnsiTheme="minorHAnsi" w:cstheme="minorHAnsi"/>
                <w:sz w:val="20"/>
                <w:szCs w:val="20"/>
              </w:rPr>
              <w:t>Position:</w:t>
            </w:r>
          </w:p>
          <w:p w14:paraId="1A2C0893" w14:textId="77777777" w:rsidR="003C6AA4" w:rsidRPr="006615B7" w:rsidRDefault="003C6AA4" w:rsidP="003C6AA4">
            <w:pPr>
              <w:spacing w:beforeLines="40" w:before="96" w:after="0" w:line="240" w:lineRule="auto"/>
              <w:rPr>
                <w:rFonts w:asciiTheme="minorHAnsi" w:hAnsiTheme="minorHAnsi" w:cstheme="minorHAnsi"/>
                <w:sz w:val="20"/>
                <w:szCs w:val="20"/>
              </w:rPr>
            </w:pPr>
          </w:p>
          <w:p w14:paraId="048336EC" w14:textId="654EC4C9" w:rsidR="003C6AA4" w:rsidRPr="006615B7" w:rsidRDefault="003C6AA4" w:rsidP="003C6AA4">
            <w:pPr>
              <w:spacing w:beforeLines="40" w:before="96" w:after="0" w:line="240" w:lineRule="auto"/>
              <w:rPr>
                <w:rFonts w:asciiTheme="minorHAnsi" w:hAnsiTheme="minorHAnsi" w:cstheme="minorHAnsi"/>
                <w:i/>
                <w:iCs/>
                <w:sz w:val="20"/>
                <w:szCs w:val="20"/>
              </w:rPr>
            </w:pPr>
          </w:p>
        </w:tc>
        <w:tc>
          <w:tcPr>
            <w:tcW w:w="5954" w:type="dxa"/>
            <w:tcBorders>
              <w:top w:val="single" w:sz="3" w:space="0" w:color="000000"/>
              <w:left w:val="single" w:sz="4" w:space="0" w:color="000000"/>
              <w:bottom w:val="single" w:sz="3" w:space="0" w:color="000000"/>
              <w:right w:val="single" w:sz="4" w:space="0" w:color="000000"/>
            </w:tcBorders>
          </w:tcPr>
          <w:p w14:paraId="38DEA399" w14:textId="19E032C8" w:rsidR="00474D43" w:rsidRPr="006615B7" w:rsidRDefault="00474D43" w:rsidP="00151796">
            <w:pPr>
              <w:spacing w:beforeLines="40" w:before="96" w:after="0" w:line="240" w:lineRule="auto"/>
              <w:ind w:left="3"/>
              <w:rPr>
                <w:rFonts w:asciiTheme="minorHAnsi" w:hAnsiTheme="minorHAnsi" w:cstheme="minorHAnsi"/>
                <w:sz w:val="20"/>
                <w:szCs w:val="20"/>
              </w:rPr>
            </w:pPr>
            <w:r w:rsidRPr="006615B7">
              <w:rPr>
                <w:rFonts w:asciiTheme="minorHAnsi" w:eastAsia="Verdana" w:hAnsiTheme="minorHAnsi" w:cstheme="minorHAnsi"/>
                <w:sz w:val="20"/>
                <w:szCs w:val="20"/>
              </w:rPr>
              <w:t xml:space="preserve"> </w:t>
            </w:r>
            <w:r w:rsidR="00850463" w:rsidRPr="006615B7">
              <w:rPr>
                <w:rFonts w:asciiTheme="minorHAnsi" w:hAnsiTheme="minorHAnsi" w:cstheme="minorHAnsi"/>
                <w:i/>
                <w:iCs/>
                <w:sz w:val="20"/>
                <w:szCs w:val="20"/>
              </w:rPr>
              <w:t>(VP Research or similar position)</w:t>
            </w:r>
          </w:p>
          <w:p w14:paraId="5036F055" w14:textId="77777777" w:rsidR="00474D43" w:rsidRPr="006615B7" w:rsidRDefault="00474D43" w:rsidP="00151796">
            <w:pPr>
              <w:spacing w:beforeLines="40" w:before="96" w:after="0" w:line="240" w:lineRule="auto"/>
              <w:ind w:left="3"/>
              <w:rPr>
                <w:rFonts w:asciiTheme="minorHAnsi" w:hAnsiTheme="minorHAnsi" w:cstheme="minorHAnsi"/>
                <w:sz w:val="20"/>
                <w:szCs w:val="20"/>
              </w:rPr>
            </w:pPr>
            <w:r w:rsidRPr="006615B7">
              <w:rPr>
                <w:rFonts w:asciiTheme="minorHAnsi" w:eastAsia="Verdana" w:hAnsiTheme="minorHAnsi" w:cstheme="minorHAnsi"/>
                <w:sz w:val="20"/>
                <w:szCs w:val="20"/>
              </w:rPr>
              <w:t xml:space="preserve"> </w:t>
            </w:r>
          </w:p>
          <w:p w14:paraId="66AEDF38" w14:textId="77777777" w:rsidR="00474D43" w:rsidRPr="006615B7" w:rsidRDefault="00474D43" w:rsidP="00151796">
            <w:pPr>
              <w:spacing w:beforeLines="40" w:before="96" w:after="0" w:line="240" w:lineRule="auto"/>
              <w:ind w:left="3"/>
              <w:rPr>
                <w:rFonts w:asciiTheme="minorHAnsi" w:hAnsiTheme="minorHAnsi" w:cstheme="minorHAnsi"/>
                <w:sz w:val="20"/>
                <w:szCs w:val="20"/>
              </w:rPr>
            </w:pPr>
            <w:r w:rsidRPr="006615B7">
              <w:rPr>
                <w:rFonts w:asciiTheme="minorHAnsi" w:eastAsia="Verdana" w:hAnsiTheme="minorHAnsi" w:cstheme="minorHAnsi"/>
                <w:sz w:val="20"/>
                <w:szCs w:val="20"/>
              </w:rPr>
              <w:t xml:space="preserve"> </w:t>
            </w:r>
          </w:p>
          <w:p w14:paraId="5DB64839" w14:textId="77777777" w:rsidR="00474D43" w:rsidRPr="006615B7" w:rsidRDefault="00474D43" w:rsidP="00151796">
            <w:pPr>
              <w:spacing w:beforeLines="40" w:before="96" w:after="0" w:line="240" w:lineRule="auto"/>
              <w:ind w:left="3"/>
              <w:rPr>
                <w:rFonts w:asciiTheme="minorHAnsi" w:hAnsiTheme="minorHAnsi" w:cstheme="minorHAnsi"/>
                <w:sz w:val="20"/>
                <w:szCs w:val="20"/>
              </w:rPr>
            </w:pPr>
            <w:r w:rsidRPr="006615B7">
              <w:rPr>
                <w:rFonts w:asciiTheme="minorHAnsi" w:eastAsia="Verdana" w:hAnsiTheme="minorHAnsi" w:cstheme="minorHAnsi"/>
                <w:sz w:val="20"/>
                <w:szCs w:val="20"/>
              </w:rPr>
              <w:t xml:space="preserve"> </w:t>
            </w:r>
          </w:p>
        </w:tc>
      </w:tr>
    </w:tbl>
    <w:p w14:paraId="676ACC7B" w14:textId="1F436A92" w:rsidR="00474D43" w:rsidRPr="0086337C" w:rsidRDefault="00474D43" w:rsidP="006A3AF8">
      <w:pPr>
        <w:pStyle w:val="Heading1"/>
        <w:rPr>
          <w:rFonts w:asciiTheme="minorHAnsi" w:hAnsiTheme="minorHAnsi" w:cstheme="minorHAnsi"/>
        </w:rPr>
      </w:pPr>
      <w:bookmarkStart w:id="7" w:name="_Toc433211269"/>
      <w:bookmarkStart w:id="8" w:name="_Toc88560768"/>
      <w:bookmarkStart w:id="9" w:name="_Toc127182788"/>
      <w:r w:rsidRPr="0086337C">
        <w:rPr>
          <w:rFonts w:asciiTheme="minorHAnsi" w:hAnsiTheme="minorHAnsi" w:cstheme="minorHAnsi"/>
        </w:rPr>
        <w:lastRenderedPageBreak/>
        <w:t>Executive summary</w:t>
      </w:r>
      <w:bookmarkEnd w:id="7"/>
      <w:bookmarkEnd w:id="8"/>
      <w:bookmarkEnd w:id="9"/>
    </w:p>
    <w:p w14:paraId="785C2469" w14:textId="77777777" w:rsidR="00850463" w:rsidRPr="0086337C" w:rsidRDefault="00850463" w:rsidP="00850463">
      <w:pPr>
        <w:rPr>
          <w:rFonts w:asciiTheme="minorHAnsi" w:hAnsiTheme="minorHAnsi" w:cstheme="minorHAnsi"/>
        </w:rPr>
      </w:pPr>
    </w:p>
    <w:tbl>
      <w:tblPr>
        <w:tblStyle w:val="TableGrid"/>
        <w:tblW w:w="0" w:type="auto"/>
        <w:tblLook w:val="04A0" w:firstRow="1" w:lastRow="0" w:firstColumn="1" w:lastColumn="0" w:noHBand="0" w:noVBand="1"/>
      </w:tblPr>
      <w:tblGrid>
        <w:gridCol w:w="9060"/>
      </w:tblGrid>
      <w:tr w:rsidR="00151796" w:rsidRPr="0086337C" w14:paraId="784B5742" w14:textId="77777777" w:rsidTr="00151796">
        <w:tc>
          <w:tcPr>
            <w:tcW w:w="9060" w:type="dxa"/>
          </w:tcPr>
          <w:p w14:paraId="43F06559" w14:textId="6B7A0E74" w:rsidR="00E21DD2" w:rsidRPr="00BF6BEF" w:rsidRDefault="00151796" w:rsidP="00943599">
            <w:pPr>
              <w:pStyle w:val="BodyText"/>
              <w:rPr>
                <w:rFonts w:asciiTheme="minorHAnsi" w:hAnsiTheme="minorHAnsi" w:cstheme="minorHAnsi"/>
                <w:sz w:val="20"/>
              </w:rPr>
            </w:pPr>
            <w:r w:rsidRPr="00BF6BEF">
              <w:rPr>
                <w:rFonts w:asciiTheme="minorHAnsi" w:hAnsiTheme="minorHAnsi" w:cstheme="minorHAnsi"/>
                <w:b/>
                <w:sz w:val="20"/>
              </w:rPr>
              <w:t>Executive summary:</w:t>
            </w:r>
            <w:r w:rsidRPr="00BF6BEF">
              <w:rPr>
                <w:rFonts w:asciiTheme="minorHAnsi" w:hAnsiTheme="minorHAnsi" w:cstheme="minorHAnsi"/>
                <w:sz w:val="20"/>
              </w:rPr>
              <w:t xml:space="preserve"> This should summarise the key points of the application</w:t>
            </w:r>
            <w:r w:rsidR="00430823" w:rsidRPr="00BF6BEF">
              <w:rPr>
                <w:rFonts w:asciiTheme="minorHAnsi" w:hAnsiTheme="minorHAnsi" w:cstheme="minorHAnsi"/>
                <w:sz w:val="20"/>
              </w:rPr>
              <w:t>. Include:</w:t>
            </w:r>
          </w:p>
          <w:p w14:paraId="602BD2B4" w14:textId="6511E55F" w:rsidR="00E21DD2" w:rsidRPr="00BF6BEF" w:rsidRDefault="00E21DD2" w:rsidP="00943599">
            <w:pPr>
              <w:pStyle w:val="BodyText"/>
              <w:rPr>
                <w:rFonts w:asciiTheme="minorHAnsi" w:hAnsiTheme="minorHAnsi" w:cstheme="minorHAnsi"/>
                <w:sz w:val="20"/>
              </w:rPr>
            </w:pPr>
            <w:r w:rsidRPr="00BF6BEF">
              <w:rPr>
                <w:rFonts w:asciiTheme="minorHAnsi" w:hAnsiTheme="minorHAnsi" w:cstheme="minorHAnsi"/>
                <w:sz w:val="20"/>
              </w:rPr>
              <w:t>What will you achieve?</w:t>
            </w:r>
            <w:r w:rsidR="00430823" w:rsidRPr="00BF6BEF">
              <w:rPr>
                <w:rFonts w:asciiTheme="minorHAnsi" w:hAnsiTheme="minorHAnsi" w:cstheme="minorHAnsi"/>
                <w:sz w:val="20"/>
              </w:rPr>
              <w:t xml:space="preserve"> </w:t>
            </w:r>
            <w:r w:rsidRPr="00BF6BEF">
              <w:rPr>
                <w:rFonts w:asciiTheme="minorHAnsi" w:hAnsiTheme="minorHAnsi" w:cstheme="minorHAnsi"/>
                <w:sz w:val="20"/>
              </w:rPr>
              <w:t>How will you achieve this?</w:t>
            </w:r>
          </w:p>
          <w:p w14:paraId="6E2E5CA3" w14:textId="7B220BF0" w:rsidR="00E21DD2" w:rsidRPr="00BF6BEF" w:rsidRDefault="00E21DD2" w:rsidP="00943599">
            <w:pPr>
              <w:pStyle w:val="BodyText"/>
              <w:rPr>
                <w:rFonts w:asciiTheme="minorHAnsi" w:hAnsiTheme="minorHAnsi" w:cstheme="minorHAnsi"/>
                <w:sz w:val="20"/>
              </w:rPr>
            </w:pPr>
            <w:r w:rsidRPr="00BF6BEF">
              <w:rPr>
                <w:rFonts w:asciiTheme="minorHAnsi" w:hAnsiTheme="minorHAnsi" w:cstheme="minorHAnsi"/>
                <w:sz w:val="20"/>
              </w:rPr>
              <w:t>What level of resource</w:t>
            </w:r>
            <w:r w:rsidR="00666257">
              <w:rPr>
                <w:rFonts w:asciiTheme="minorHAnsi" w:hAnsiTheme="minorHAnsi" w:cstheme="minorHAnsi"/>
                <w:sz w:val="20"/>
              </w:rPr>
              <w:t>s</w:t>
            </w:r>
            <w:r w:rsidRPr="00BF6BEF">
              <w:rPr>
                <w:rFonts w:asciiTheme="minorHAnsi" w:hAnsiTheme="minorHAnsi" w:cstheme="minorHAnsi"/>
                <w:sz w:val="20"/>
              </w:rPr>
              <w:t xml:space="preserve"> do you require under this programme</w:t>
            </w:r>
            <w:r w:rsidR="0073314C" w:rsidRPr="00BF6BEF">
              <w:rPr>
                <w:rFonts w:asciiTheme="minorHAnsi" w:hAnsiTheme="minorHAnsi" w:cstheme="minorHAnsi"/>
                <w:sz w:val="20"/>
              </w:rPr>
              <w:t xml:space="preserve"> and why</w:t>
            </w:r>
            <w:r w:rsidRPr="00BF6BEF">
              <w:rPr>
                <w:rFonts w:asciiTheme="minorHAnsi" w:hAnsiTheme="minorHAnsi" w:cstheme="minorHAnsi"/>
                <w:sz w:val="20"/>
              </w:rPr>
              <w:t>?</w:t>
            </w:r>
          </w:p>
          <w:p w14:paraId="22E2F7DB" w14:textId="32FF3056" w:rsidR="00151796" w:rsidRPr="00BF6BEF" w:rsidRDefault="00151796" w:rsidP="00943599">
            <w:pPr>
              <w:pStyle w:val="BodyText"/>
              <w:rPr>
                <w:rFonts w:asciiTheme="minorHAnsi" w:hAnsiTheme="minorHAnsi" w:cstheme="minorHAnsi"/>
                <w:sz w:val="20"/>
              </w:rPr>
            </w:pPr>
            <w:r w:rsidRPr="00BF6BEF">
              <w:rPr>
                <w:rFonts w:asciiTheme="minorHAnsi" w:hAnsiTheme="minorHAnsi" w:cstheme="minorHAnsi"/>
                <w:sz w:val="20"/>
              </w:rPr>
              <w:t xml:space="preserve">(Max. </w:t>
            </w:r>
            <w:r w:rsidR="00FA26D8" w:rsidRPr="00BF6BEF">
              <w:rPr>
                <w:rFonts w:asciiTheme="minorHAnsi" w:hAnsiTheme="minorHAnsi" w:cstheme="minorHAnsi"/>
                <w:sz w:val="20"/>
              </w:rPr>
              <w:t>5</w:t>
            </w:r>
            <w:r w:rsidRPr="00BF6BEF">
              <w:rPr>
                <w:rFonts w:asciiTheme="minorHAnsi" w:hAnsiTheme="minorHAnsi" w:cstheme="minorHAnsi"/>
                <w:sz w:val="20"/>
              </w:rPr>
              <w:t>00 words)</w:t>
            </w:r>
          </w:p>
        </w:tc>
      </w:tr>
      <w:tr w:rsidR="00151796" w:rsidRPr="0086337C" w14:paraId="542BB30B" w14:textId="77777777" w:rsidTr="00065B4B">
        <w:trPr>
          <w:trHeight w:val="8193"/>
        </w:trPr>
        <w:tc>
          <w:tcPr>
            <w:tcW w:w="9060" w:type="dxa"/>
          </w:tcPr>
          <w:p w14:paraId="2E6C4D21" w14:textId="77777777" w:rsidR="00151796" w:rsidRPr="00BF6BEF" w:rsidRDefault="00151796" w:rsidP="00151796">
            <w:pPr>
              <w:rPr>
                <w:rFonts w:asciiTheme="minorHAnsi" w:hAnsiTheme="minorHAnsi" w:cstheme="minorHAnsi"/>
                <w:sz w:val="20"/>
              </w:rPr>
            </w:pPr>
          </w:p>
          <w:p w14:paraId="7D5F82D9" w14:textId="74292EF5" w:rsidR="00DD5860" w:rsidRPr="00BF6BEF" w:rsidRDefault="00DD5860" w:rsidP="00151796">
            <w:pPr>
              <w:rPr>
                <w:rFonts w:asciiTheme="minorHAnsi" w:hAnsiTheme="minorHAnsi" w:cstheme="minorHAnsi"/>
                <w:sz w:val="20"/>
              </w:rPr>
            </w:pPr>
          </w:p>
        </w:tc>
      </w:tr>
    </w:tbl>
    <w:p w14:paraId="089C01A2" w14:textId="27CE752E" w:rsidR="00474D43" w:rsidRPr="0086337C" w:rsidRDefault="00CC4922" w:rsidP="00850463">
      <w:pPr>
        <w:pStyle w:val="Heading1"/>
        <w:rPr>
          <w:rFonts w:asciiTheme="minorHAnsi" w:hAnsiTheme="minorHAnsi" w:cstheme="minorHAnsi"/>
        </w:rPr>
      </w:pPr>
      <w:bookmarkStart w:id="10" w:name="_Toc88560769"/>
      <w:bookmarkStart w:id="11" w:name="_Toc127182789"/>
      <w:r w:rsidRPr="0086337C">
        <w:rPr>
          <w:rFonts w:asciiTheme="minorHAnsi" w:hAnsiTheme="minorHAnsi" w:cstheme="minorHAnsi"/>
        </w:rPr>
        <w:lastRenderedPageBreak/>
        <w:t>Setting the context</w:t>
      </w:r>
      <w:bookmarkEnd w:id="10"/>
      <w:bookmarkEnd w:id="11"/>
    </w:p>
    <w:p w14:paraId="663F6AB5" w14:textId="1B64E490" w:rsidR="002C2ECE" w:rsidRPr="00BF6BEF" w:rsidRDefault="00430823" w:rsidP="00117A4B">
      <w:pPr>
        <w:pStyle w:val="Heading2"/>
        <w:rPr>
          <w:rFonts w:asciiTheme="minorHAnsi" w:hAnsiTheme="minorHAnsi" w:cstheme="minorHAnsi"/>
          <w:sz w:val="20"/>
          <w:szCs w:val="20"/>
        </w:rPr>
      </w:pPr>
      <w:bookmarkStart w:id="12" w:name="_Toc88560770"/>
      <w:bookmarkStart w:id="13" w:name="_Toc127182790"/>
      <w:r w:rsidRPr="00BF6BEF">
        <w:rPr>
          <w:rFonts w:asciiTheme="minorHAnsi" w:hAnsiTheme="minorHAnsi" w:cstheme="minorHAnsi"/>
          <w:sz w:val="20"/>
          <w:szCs w:val="20"/>
        </w:rPr>
        <w:t>About</w:t>
      </w:r>
      <w:r w:rsidR="001065A0" w:rsidRPr="00BF6BEF">
        <w:rPr>
          <w:rFonts w:asciiTheme="minorHAnsi" w:hAnsiTheme="minorHAnsi" w:cstheme="minorHAnsi"/>
          <w:sz w:val="20"/>
          <w:szCs w:val="20"/>
        </w:rPr>
        <w:t xml:space="preserve"> t</w:t>
      </w:r>
      <w:r w:rsidR="00E21DD2" w:rsidRPr="00BF6BEF">
        <w:rPr>
          <w:rFonts w:asciiTheme="minorHAnsi" w:hAnsiTheme="minorHAnsi" w:cstheme="minorHAnsi"/>
          <w:sz w:val="20"/>
          <w:szCs w:val="20"/>
        </w:rPr>
        <w:t>he HEI</w:t>
      </w:r>
      <w:bookmarkEnd w:id="12"/>
      <w:bookmarkEnd w:id="13"/>
    </w:p>
    <w:tbl>
      <w:tblPr>
        <w:tblStyle w:val="TableGrid"/>
        <w:tblW w:w="0" w:type="auto"/>
        <w:tblLook w:val="04A0" w:firstRow="1" w:lastRow="0" w:firstColumn="1" w:lastColumn="0" w:noHBand="0" w:noVBand="1"/>
      </w:tblPr>
      <w:tblGrid>
        <w:gridCol w:w="9060"/>
      </w:tblGrid>
      <w:tr w:rsidR="002C2ECE" w:rsidRPr="00BF6BEF" w14:paraId="711FA741" w14:textId="77777777" w:rsidTr="002C2ECE">
        <w:tc>
          <w:tcPr>
            <w:tcW w:w="9060" w:type="dxa"/>
          </w:tcPr>
          <w:p w14:paraId="2EC90709" w14:textId="4710922B" w:rsidR="002C2ECE" w:rsidRPr="00BF6BEF" w:rsidRDefault="002C2ECE" w:rsidP="002C2ECE">
            <w:pPr>
              <w:pStyle w:val="BodyText"/>
              <w:rPr>
                <w:rFonts w:asciiTheme="minorHAnsi" w:hAnsiTheme="minorHAnsi" w:cstheme="minorHAnsi"/>
                <w:sz w:val="20"/>
              </w:rPr>
            </w:pPr>
            <w:r w:rsidRPr="00BF6BEF">
              <w:rPr>
                <w:rFonts w:asciiTheme="minorHAnsi" w:hAnsiTheme="minorHAnsi" w:cstheme="minorHAnsi"/>
                <w:sz w:val="20"/>
              </w:rPr>
              <w:t>Describe the HEI in simple terms to set the context for the external review panel.</w:t>
            </w:r>
            <w:r w:rsidR="00C324E8" w:rsidRPr="00BF6BEF">
              <w:rPr>
                <w:rFonts w:asciiTheme="minorHAnsi" w:hAnsiTheme="minorHAnsi" w:cstheme="minorHAnsi"/>
                <w:sz w:val="20"/>
              </w:rPr>
              <w:t xml:space="preserve"> Include any recent or planned changes if appropriate. </w:t>
            </w:r>
            <w:proofErr w:type="gramStart"/>
            <w:r w:rsidR="00430823" w:rsidRPr="00BF6BEF">
              <w:rPr>
                <w:rFonts w:asciiTheme="minorHAnsi" w:hAnsiTheme="minorHAnsi" w:cstheme="minorHAnsi"/>
                <w:sz w:val="20"/>
              </w:rPr>
              <w:t>Make reference</w:t>
            </w:r>
            <w:proofErr w:type="gramEnd"/>
            <w:r w:rsidR="00430823" w:rsidRPr="00BF6BEF">
              <w:rPr>
                <w:rFonts w:asciiTheme="minorHAnsi" w:hAnsiTheme="minorHAnsi" w:cstheme="minorHAnsi"/>
                <w:sz w:val="20"/>
              </w:rPr>
              <w:t xml:space="preserve"> to</w:t>
            </w:r>
            <w:r w:rsidR="00C324E8" w:rsidRPr="00BF6BEF">
              <w:rPr>
                <w:rFonts w:asciiTheme="minorHAnsi" w:hAnsiTheme="minorHAnsi" w:cstheme="minorHAnsi"/>
                <w:sz w:val="20"/>
              </w:rPr>
              <w:t xml:space="preserve"> </w:t>
            </w:r>
            <w:r w:rsidR="00C324E8" w:rsidRPr="00561074">
              <w:rPr>
                <w:rFonts w:asciiTheme="minorHAnsi" w:hAnsiTheme="minorHAnsi" w:cstheme="minorHAnsi"/>
              </w:rPr>
              <w:t>research volume</w:t>
            </w:r>
            <w:r w:rsidR="00C324E8" w:rsidRPr="00BF6BEF">
              <w:rPr>
                <w:rFonts w:asciiTheme="minorHAnsi" w:hAnsiTheme="minorHAnsi" w:cstheme="minorHAnsi"/>
                <w:sz w:val="20"/>
              </w:rPr>
              <w:t xml:space="preserve"> </w:t>
            </w:r>
            <w:r w:rsidR="00430823" w:rsidRPr="00BF6BEF">
              <w:rPr>
                <w:rFonts w:asciiTheme="minorHAnsi" w:hAnsiTheme="minorHAnsi" w:cstheme="minorHAnsi"/>
                <w:sz w:val="20"/>
              </w:rPr>
              <w:t xml:space="preserve">(by way of research expenditure) </w:t>
            </w:r>
            <w:r w:rsidR="00C324E8" w:rsidRPr="00BF6BEF">
              <w:rPr>
                <w:rFonts w:asciiTheme="minorHAnsi" w:hAnsiTheme="minorHAnsi" w:cstheme="minorHAnsi"/>
                <w:sz w:val="20"/>
              </w:rPr>
              <w:t>and any plans for growth</w:t>
            </w:r>
            <w:r w:rsidR="00430823" w:rsidRPr="00BF6BEF">
              <w:rPr>
                <w:rFonts w:asciiTheme="minorHAnsi" w:hAnsiTheme="minorHAnsi" w:cstheme="minorHAnsi"/>
                <w:sz w:val="20"/>
              </w:rPr>
              <w:t xml:space="preserve"> over the term of this programme</w:t>
            </w:r>
            <w:r w:rsidR="00C324E8" w:rsidRPr="00BF6BEF">
              <w:rPr>
                <w:rFonts w:asciiTheme="minorHAnsi" w:hAnsiTheme="minorHAnsi" w:cstheme="minorHAnsi"/>
                <w:sz w:val="20"/>
              </w:rPr>
              <w:t>.</w:t>
            </w:r>
            <w:r w:rsidR="00850463" w:rsidRPr="00BF6BEF">
              <w:rPr>
                <w:rFonts w:asciiTheme="minorHAnsi" w:hAnsiTheme="minorHAnsi" w:cstheme="minorHAnsi"/>
                <w:sz w:val="20"/>
              </w:rPr>
              <w:t xml:space="preserve"> </w:t>
            </w:r>
            <w:r w:rsidRPr="00BF6BEF">
              <w:rPr>
                <w:rFonts w:asciiTheme="minorHAnsi" w:hAnsiTheme="minorHAnsi" w:cstheme="minorHAnsi"/>
                <w:sz w:val="20"/>
              </w:rPr>
              <w:t>(max.</w:t>
            </w:r>
            <w:r w:rsidR="00DD5860" w:rsidRPr="00BF6BEF">
              <w:rPr>
                <w:rFonts w:asciiTheme="minorHAnsi" w:hAnsiTheme="minorHAnsi" w:cstheme="minorHAnsi"/>
                <w:sz w:val="20"/>
              </w:rPr>
              <w:t xml:space="preserve"> 400 </w:t>
            </w:r>
            <w:r w:rsidRPr="00BF6BEF">
              <w:rPr>
                <w:rFonts w:asciiTheme="minorHAnsi" w:hAnsiTheme="minorHAnsi" w:cstheme="minorHAnsi"/>
                <w:sz w:val="20"/>
              </w:rPr>
              <w:t>words)</w:t>
            </w:r>
          </w:p>
        </w:tc>
      </w:tr>
      <w:tr w:rsidR="002C2ECE" w:rsidRPr="00BF6BEF" w14:paraId="181B5449" w14:textId="77777777" w:rsidTr="002C2ECE">
        <w:tc>
          <w:tcPr>
            <w:tcW w:w="9060" w:type="dxa"/>
          </w:tcPr>
          <w:p w14:paraId="5382A09C" w14:textId="77777777" w:rsidR="002C2ECE" w:rsidRPr="00BF6BEF" w:rsidRDefault="002C2ECE" w:rsidP="002C2ECE">
            <w:pPr>
              <w:rPr>
                <w:rFonts w:asciiTheme="minorHAnsi" w:hAnsiTheme="minorHAnsi" w:cstheme="minorHAnsi"/>
                <w:sz w:val="20"/>
              </w:rPr>
            </w:pPr>
          </w:p>
          <w:p w14:paraId="09AED9EB" w14:textId="13EAB8A8" w:rsidR="00E46CDA" w:rsidRPr="00BF6BEF" w:rsidRDefault="00E46CDA" w:rsidP="002C2ECE">
            <w:pPr>
              <w:rPr>
                <w:rFonts w:asciiTheme="minorHAnsi" w:hAnsiTheme="minorHAnsi" w:cstheme="minorHAnsi"/>
                <w:sz w:val="20"/>
              </w:rPr>
            </w:pPr>
          </w:p>
          <w:p w14:paraId="75050896" w14:textId="5D27574E" w:rsidR="00E46CDA" w:rsidRPr="00BF6BEF" w:rsidRDefault="00E46CDA" w:rsidP="002C2ECE">
            <w:pPr>
              <w:rPr>
                <w:rFonts w:asciiTheme="minorHAnsi" w:hAnsiTheme="minorHAnsi" w:cstheme="minorHAnsi"/>
                <w:sz w:val="20"/>
              </w:rPr>
            </w:pPr>
          </w:p>
          <w:p w14:paraId="494D2C11" w14:textId="30A0751F" w:rsidR="00E46CDA" w:rsidRPr="00BF6BEF" w:rsidRDefault="00E46CDA" w:rsidP="002C2ECE">
            <w:pPr>
              <w:rPr>
                <w:rFonts w:asciiTheme="minorHAnsi" w:hAnsiTheme="minorHAnsi" w:cstheme="minorHAnsi"/>
                <w:sz w:val="20"/>
              </w:rPr>
            </w:pPr>
          </w:p>
          <w:p w14:paraId="16BA0426" w14:textId="793DF021" w:rsidR="00E46CDA" w:rsidRPr="00BF6BEF" w:rsidRDefault="00E46CDA" w:rsidP="002C2ECE">
            <w:pPr>
              <w:rPr>
                <w:rFonts w:asciiTheme="minorHAnsi" w:hAnsiTheme="minorHAnsi" w:cstheme="minorHAnsi"/>
                <w:sz w:val="20"/>
              </w:rPr>
            </w:pPr>
          </w:p>
          <w:p w14:paraId="657FAA1E" w14:textId="77777777" w:rsidR="00E46CDA" w:rsidRPr="00BF6BEF" w:rsidRDefault="00E46CDA" w:rsidP="002C2ECE">
            <w:pPr>
              <w:rPr>
                <w:rFonts w:asciiTheme="minorHAnsi" w:hAnsiTheme="minorHAnsi" w:cstheme="minorHAnsi"/>
                <w:sz w:val="20"/>
              </w:rPr>
            </w:pPr>
          </w:p>
          <w:p w14:paraId="2D46A4D2" w14:textId="77777777" w:rsidR="00850463" w:rsidRPr="00BF6BEF" w:rsidRDefault="00850463" w:rsidP="002C2ECE">
            <w:pPr>
              <w:rPr>
                <w:rFonts w:asciiTheme="minorHAnsi" w:hAnsiTheme="minorHAnsi" w:cstheme="minorHAnsi"/>
                <w:sz w:val="20"/>
              </w:rPr>
            </w:pPr>
          </w:p>
          <w:p w14:paraId="66605149" w14:textId="2FC4D5B1" w:rsidR="00850463" w:rsidRPr="00BF6BEF" w:rsidRDefault="00850463" w:rsidP="002C2ECE">
            <w:pPr>
              <w:rPr>
                <w:rFonts w:asciiTheme="minorHAnsi" w:hAnsiTheme="minorHAnsi" w:cstheme="minorHAnsi"/>
                <w:sz w:val="20"/>
              </w:rPr>
            </w:pPr>
          </w:p>
        </w:tc>
      </w:tr>
    </w:tbl>
    <w:p w14:paraId="67616319" w14:textId="342F2BAD" w:rsidR="002C2ECE" w:rsidRPr="00BF6BEF" w:rsidRDefault="000B77AF" w:rsidP="00B945E6">
      <w:pPr>
        <w:pStyle w:val="Heading2"/>
        <w:rPr>
          <w:rFonts w:asciiTheme="minorHAnsi" w:hAnsiTheme="minorHAnsi" w:cstheme="minorHAnsi"/>
          <w:sz w:val="20"/>
          <w:szCs w:val="20"/>
        </w:rPr>
      </w:pPr>
      <w:r w:rsidRPr="00BF6BEF">
        <w:rPr>
          <w:rFonts w:asciiTheme="minorHAnsi" w:hAnsiTheme="minorHAnsi" w:cstheme="minorHAnsi"/>
          <w:sz w:val="20"/>
          <w:szCs w:val="20"/>
        </w:rPr>
        <w:t xml:space="preserve"> </w:t>
      </w:r>
      <w:bookmarkStart w:id="14" w:name="_Toc88560771"/>
      <w:bookmarkStart w:id="15" w:name="_Toc127182791"/>
      <w:r w:rsidR="00E21DD2" w:rsidRPr="00BF6BEF">
        <w:rPr>
          <w:rFonts w:asciiTheme="minorHAnsi" w:hAnsiTheme="minorHAnsi" w:cstheme="minorHAnsi"/>
          <w:sz w:val="20"/>
          <w:szCs w:val="20"/>
        </w:rPr>
        <w:t xml:space="preserve">Research commercialisation </w:t>
      </w:r>
      <w:bookmarkEnd w:id="14"/>
      <w:r w:rsidRPr="00BF6BEF">
        <w:rPr>
          <w:rFonts w:asciiTheme="minorHAnsi" w:hAnsiTheme="minorHAnsi" w:cstheme="minorHAnsi"/>
          <w:sz w:val="20"/>
          <w:szCs w:val="20"/>
        </w:rPr>
        <w:t>office to date</w:t>
      </w:r>
      <w:bookmarkEnd w:id="15"/>
    </w:p>
    <w:tbl>
      <w:tblPr>
        <w:tblStyle w:val="TableGrid"/>
        <w:tblW w:w="0" w:type="auto"/>
        <w:tblLook w:val="04A0" w:firstRow="1" w:lastRow="0" w:firstColumn="1" w:lastColumn="0" w:noHBand="0" w:noVBand="1"/>
      </w:tblPr>
      <w:tblGrid>
        <w:gridCol w:w="9060"/>
      </w:tblGrid>
      <w:tr w:rsidR="002C2ECE" w:rsidRPr="00BF6BEF" w14:paraId="41C47431" w14:textId="77777777" w:rsidTr="00850463">
        <w:tc>
          <w:tcPr>
            <w:tcW w:w="9060" w:type="dxa"/>
          </w:tcPr>
          <w:p w14:paraId="56DEF0B0" w14:textId="265E6C90" w:rsidR="002C2ECE" w:rsidRPr="00BF6BEF" w:rsidRDefault="002C2ECE" w:rsidP="00850463">
            <w:pPr>
              <w:pStyle w:val="BodyText"/>
              <w:rPr>
                <w:rFonts w:asciiTheme="minorHAnsi" w:hAnsiTheme="minorHAnsi" w:cstheme="minorHAnsi"/>
                <w:sz w:val="20"/>
              </w:rPr>
            </w:pPr>
            <w:r w:rsidRPr="00BF6BEF">
              <w:rPr>
                <w:rFonts w:asciiTheme="minorHAnsi" w:hAnsiTheme="minorHAnsi" w:cstheme="minorHAnsi"/>
                <w:sz w:val="20"/>
              </w:rPr>
              <w:t>Describe the research commercialisation function, its maturity and whether it has benefitted from previous support under the Enterprise Ireland TTSI3 programme.</w:t>
            </w:r>
            <w:r w:rsidR="00850463" w:rsidRPr="00BF6BEF">
              <w:rPr>
                <w:rFonts w:asciiTheme="minorHAnsi" w:hAnsiTheme="minorHAnsi" w:cstheme="minorHAnsi"/>
                <w:sz w:val="20"/>
              </w:rPr>
              <w:t xml:space="preserve"> </w:t>
            </w:r>
            <w:r w:rsidRPr="00BF6BEF">
              <w:rPr>
                <w:rFonts w:asciiTheme="minorHAnsi" w:hAnsiTheme="minorHAnsi" w:cstheme="minorHAnsi"/>
                <w:sz w:val="20"/>
              </w:rPr>
              <w:t xml:space="preserve">(max. </w:t>
            </w:r>
            <w:r w:rsidR="00613B21" w:rsidRPr="00BF6BEF">
              <w:rPr>
                <w:rFonts w:asciiTheme="minorHAnsi" w:hAnsiTheme="minorHAnsi" w:cstheme="minorHAnsi"/>
                <w:sz w:val="20"/>
              </w:rPr>
              <w:t>4</w:t>
            </w:r>
            <w:r w:rsidR="0073314C" w:rsidRPr="00BF6BEF">
              <w:rPr>
                <w:rFonts w:asciiTheme="minorHAnsi" w:hAnsiTheme="minorHAnsi" w:cstheme="minorHAnsi"/>
                <w:sz w:val="20"/>
              </w:rPr>
              <w:t xml:space="preserve">00 </w:t>
            </w:r>
            <w:r w:rsidRPr="00BF6BEF">
              <w:rPr>
                <w:rFonts w:asciiTheme="minorHAnsi" w:hAnsiTheme="minorHAnsi" w:cstheme="minorHAnsi"/>
                <w:sz w:val="20"/>
              </w:rPr>
              <w:t>words)</w:t>
            </w:r>
          </w:p>
        </w:tc>
      </w:tr>
      <w:tr w:rsidR="002C2ECE" w:rsidRPr="00BF6BEF" w14:paraId="29D803EC" w14:textId="77777777" w:rsidTr="00850463">
        <w:tc>
          <w:tcPr>
            <w:tcW w:w="9060" w:type="dxa"/>
          </w:tcPr>
          <w:p w14:paraId="15ACF9BD" w14:textId="77777777" w:rsidR="002C2ECE" w:rsidRPr="00BF6BEF" w:rsidRDefault="002C2ECE" w:rsidP="00850463">
            <w:pPr>
              <w:rPr>
                <w:rFonts w:asciiTheme="minorHAnsi" w:hAnsiTheme="minorHAnsi" w:cstheme="minorHAnsi"/>
                <w:sz w:val="20"/>
              </w:rPr>
            </w:pPr>
          </w:p>
          <w:p w14:paraId="5C2E3F69" w14:textId="77777777" w:rsidR="00850463" w:rsidRPr="00BF6BEF" w:rsidRDefault="00850463" w:rsidP="00850463">
            <w:pPr>
              <w:rPr>
                <w:rFonts w:asciiTheme="minorHAnsi" w:hAnsiTheme="minorHAnsi" w:cstheme="minorHAnsi"/>
                <w:sz w:val="20"/>
              </w:rPr>
            </w:pPr>
          </w:p>
          <w:p w14:paraId="3D0E78F9" w14:textId="333897D4" w:rsidR="00850463" w:rsidRPr="00BF6BEF" w:rsidRDefault="00850463" w:rsidP="00850463">
            <w:pPr>
              <w:rPr>
                <w:rFonts w:asciiTheme="minorHAnsi" w:hAnsiTheme="minorHAnsi" w:cstheme="minorHAnsi"/>
                <w:sz w:val="20"/>
              </w:rPr>
            </w:pPr>
          </w:p>
          <w:p w14:paraId="7E2C9A0D" w14:textId="77777777" w:rsidR="00613B21" w:rsidRPr="00BF6BEF" w:rsidRDefault="00613B21" w:rsidP="00850463">
            <w:pPr>
              <w:rPr>
                <w:rFonts w:asciiTheme="minorHAnsi" w:hAnsiTheme="minorHAnsi" w:cstheme="minorHAnsi"/>
                <w:sz w:val="20"/>
              </w:rPr>
            </w:pPr>
          </w:p>
          <w:p w14:paraId="6F3273AB" w14:textId="7D8C58C9" w:rsidR="00E46CDA" w:rsidRPr="00BF6BEF" w:rsidRDefault="00E46CDA" w:rsidP="00850463">
            <w:pPr>
              <w:rPr>
                <w:rFonts w:asciiTheme="minorHAnsi" w:hAnsiTheme="minorHAnsi" w:cstheme="minorHAnsi"/>
                <w:sz w:val="20"/>
              </w:rPr>
            </w:pPr>
          </w:p>
          <w:p w14:paraId="0C3705FE" w14:textId="35ED9533" w:rsidR="00E46CDA" w:rsidRPr="00BF6BEF" w:rsidRDefault="00E46CDA" w:rsidP="00850463">
            <w:pPr>
              <w:rPr>
                <w:rFonts w:asciiTheme="minorHAnsi" w:hAnsiTheme="minorHAnsi" w:cstheme="minorHAnsi"/>
                <w:sz w:val="20"/>
              </w:rPr>
            </w:pPr>
          </w:p>
          <w:p w14:paraId="76819AA5" w14:textId="77777777" w:rsidR="00E46CDA" w:rsidRPr="00BF6BEF" w:rsidRDefault="00E46CDA" w:rsidP="00850463">
            <w:pPr>
              <w:rPr>
                <w:rFonts w:asciiTheme="minorHAnsi" w:hAnsiTheme="minorHAnsi" w:cstheme="minorHAnsi"/>
                <w:sz w:val="20"/>
              </w:rPr>
            </w:pPr>
          </w:p>
          <w:p w14:paraId="132BCA2F" w14:textId="77777777" w:rsidR="00850463" w:rsidRPr="00BF6BEF" w:rsidRDefault="00850463" w:rsidP="00850463">
            <w:pPr>
              <w:rPr>
                <w:rFonts w:asciiTheme="minorHAnsi" w:hAnsiTheme="minorHAnsi" w:cstheme="minorHAnsi"/>
                <w:sz w:val="20"/>
              </w:rPr>
            </w:pPr>
          </w:p>
          <w:p w14:paraId="28AA56FE" w14:textId="6F43B2B5" w:rsidR="00850463" w:rsidRPr="00BF6BEF" w:rsidRDefault="00850463" w:rsidP="00850463">
            <w:pPr>
              <w:rPr>
                <w:rFonts w:asciiTheme="minorHAnsi" w:hAnsiTheme="minorHAnsi" w:cstheme="minorHAnsi"/>
                <w:sz w:val="20"/>
              </w:rPr>
            </w:pPr>
          </w:p>
        </w:tc>
      </w:tr>
    </w:tbl>
    <w:p w14:paraId="02482796" w14:textId="68A522AD" w:rsidR="002C2ECE" w:rsidRPr="00BF6BEF" w:rsidRDefault="000B77AF" w:rsidP="00117A4B">
      <w:pPr>
        <w:pStyle w:val="Heading2"/>
        <w:rPr>
          <w:rFonts w:asciiTheme="minorHAnsi" w:hAnsiTheme="minorHAnsi" w:cstheme="minorHAnsi"/>
          <w:sz w:val="20"/>
          <w:szCs w:val="20"/>
        </w:rPr>
      </w:pPr>
      <w:r w:rsidRPr="00BF6BEF">
        <w:rPr>
          <w:rFonts w:asciiTheme="minorHAnsi" w:hAnsiTheme="minorHAnsi" w:cstheme="minorHAnsi"/>
          <w:sz w:val="20"/>
          <w:szCs w:val="20"/>
        </w:rPr>
        <w:t xml:space="preserve"> </w:t>
      </w:r>
      <w:bookmarkStart w:id="16" w:name="_Toc127182792"/>
      <w:r w:rsidRPr="00BF6BEF">
        <w:rPr>
          <w:rFonts w:asciiTheme="minorHAnsi" w:hAnsiTheme="minorHAnsi" w:cstheme="minorHAnsi"/>
          <w:sz w:val="20"/>
          <w:szCs w:val="20"/>
        </w:rPr>
        <w:t>Research commercialisation performance</w:t>
      </w:r>
      <w:bookmarkEnd w:id="16"/>
      <w:r w:rsidRPr="00BF6BEF">
        <w:rPr>
          <w:rFonts w:asciiTheme="minorHAnsi" w:hAnsiTheme="minorHAnsi" w:cstheme="minorHAnsi"/>
          <w:sz w:val="20"/>
          <w:szCs w:val="20"/>
        </w:rPr>
        <w:t xml:space="preserve"> </w:t>
      </w:r>
    </w:p>
    <w:tbl>
      <w:tblPr>
        <w:tblStyle w:val="TableGrid"/>
        <w:tblW w:w="0" w:type="auto"/>
        <w:tblLook w:val="04A0" w:firstRow="1" w:lastRow="0" w:firstColumn="1" w:lastColumn="0" w:noHBand="0" w:noVBand="1"/>
      </w:tblPr>
      <w:tblGrid>
        <w:gridCol w:w="9060"/>
      </w:tblGrid>
      <w:tr w:rsidR="002C2ECE" w:rsidRPr="00BF6BEF" w14:paraId="5BD50C16" w14:textId="77777777" w:rsidTr="00850463">
        <w:tc>
          <w:tcPr>
            <w:tcW w:w="9060" w:type="dxa"/>
          </w:tcPr>
          <w:p w14:paraId="59CB003D" w14:textId="79287A75" w:rsidR="002C2ECE" w:rsidRPr="00BF6BEF" w:rsidRDefault="00623AA9" w:rsidP="00850463">
            <w:pPr>
              <w:pStyle w:val="BodyText"/>
              <w:rPr>
                <w:rFonts w:asciiTheme="minorHAnsi" w:hAnsiTheme="minorHAnsi" w:cstheme="minorHAnsi"/>
                <w:sz w:val="20"/>
              </w:rPr>
            </w:pPr>
            <w:r w:rsidRPr="00BF6BEF">
              <w:rPr>
                <w:rFonts w:asciiTheme="minorHAnsi" w:hAnsiTheme="minorHAnsi" w:cstheme="minorHAnsi"/>
                <w:sz w:val="20"/>
              </w:rPr>
              <w:t>Reflect on and s</w:t>
            </w:r>
            <w:r w:rsidR="002C2ECE" w:rsidRPr="00BF6BEF">
              <w:rPr>
                <w:rFonts w:asciiTheme="minorHAnsi" w:hAnsiTheme="minorHAnsi" w:cstheme="minorHAnsi"/>
                <w:sz w:val="20"/>
              </w:rPr>
              <w:t xml:space="preserve">ummarise </w:t>
            </w:r>
            <w:r w:rsidR="000B77AF" w:rsidRPr="00BF6BEF">
              <w:rPr>
                <w:rFonts w:asciiTheme="minorHAnsi" w:hAnsiTheme="minorHAnsi" w:cstheme="minorHAnsi"/>
                <w:sz w:val="20"/>
              </w:rPr>
              <w:t xml:space="preserve">the HEI’s research commercialisation </w:t>
            </w:r>
            <w:r w:rsidR="002C2ECE" w:rsidRPr="00BF6BEF">
              <w:rPr>
                <w:rFonts w:asciiTheme="minorHAnsi" w:hAnsiTheme="minorHAnsi" w:cstheme="minorHAnsi"/>
                <w:sz w:val="20"/>
              </w:rPr>
              <w:t>performance in the past 3 years – what are the strengths and weaknesses, what needs to change</w:t>
            </w:r>
            <w:r w:rsidR="000B77AF" w:rsidRPr="00BF6BEF">
              <w:rPr>
                <w:rFonts w:asciiTheme="minorHAnsi" w:hAnsiTheme="minorHAnsi" w:cstheme="minorHAnsi"/>
                <w:sz w:val="20"/>
              </w:rPr>
              <w:t xml:space="preserve">, </w:t>
            </w:r>
            <w:r w:rsidR="002C2ECE" w:rsidRPr="00BF6BEF">
              <w:rPr>
                <w:rFonts w:asciiTheme="minorHAnsi" w:hAnsiTheme="minorHAnsi" w:cstheme="minorHAnsi"/>
                <w:sz w:val="20"/>
              </w:rPr>
              <w:t>and why</w:t>
            </w:r>
            <w:r w:rsidR="000B77AF" w:rsidRPr="00BF6BEF">
              <w:rPr>
                <w:rFonts w:asciiTheme="minorHAnsi" w:hAnsiTheme="minorHAnsi" w:cstheme="minorHAnsi"/>
                <w:sz w:val="20"/>
              </w:rPr>
              <w:t>?</w:t>
            </w:r>
            <w:r w:rsidR="002C2ECE" w:rsidRPr="00BF6BEF">
              <w:rPr>
                <w:rFonts w:asciiTheme="minorHAnsi" w:hAnsiTheme="minorHAnsi" w:cstheme="minorHAnsi"/>
                <w:sz w:val="20"/>
              </w:rPr>
              <w:t xml:space="preserve"> (max. </w:t>
            </w:r>
            <w:r w:rsidR="007B614F" w:rsidRPr="00BF6BEF">
              <w:rPr>
                <w:rFonts w:asciiTheme="minorHAnsi" w:hAnsiTheme="minorHAnsi" w:cstheme="minorHAnsi"/>
                <w:sz w:val="20"/>
              </w:rPr>
              <w:t>5</w:t>
            </w:r>
            <w:r w:rsidR="0073314C" w:rsidRPr="00BF6BEF">
              <w:rPr>
                <w:rFonts w:asciiTheme="minorHAnsi" w:hAnsiTheme="minorHAnsi" w:cstheme="minorHAnsi"/>
                <w:sz w:val="20"/>
              </w:rPr>
              <w:t xml:space="preserve">00 </w:t>
            </w:r>
            <w:r w:rsidR="002C2ECE" w:rsidRPr="00BF6BEF">
              <w:rPr>
                <w:rFonts w:asciiTheme="minorHAnsi" w:hAnsiTheme="minorHAnsi" w:cstheme="minorHAnsi"/>
                <w:sz w:val="20"/>
              </w:rPr>
              <w:t>words)</w:t>
            </w:r>
          </w:p>
        </w:tc>
      </w:tr>
      <w:tr w:rsidR="002C2ECE" w:rsidRPr="00BF6BEF" w14:paraId="2D4BBE52" w14:textId="77777777" w:rsidTr="00850463">
        <w:tc>
          <w:tcPr>
            <w:tcW w:w="9060" w:type="dxa"/>
          </w:tcPr>
          <w:p w14:paraId="2FC49897" w14:textId="241EA6EF" w:rsidR="00E46CDA" w:rsidRPr="00BF6BEF" w:rsidRDefault="00E46CDA" w:rsidP="00850463">
            <w:pPr>
              <w:rPr>
                <w:rFonts w:asciiTheme="minorHAnsi" w:hAnsiTheme="minorHAnsi" w:cstheme="minorHAnsi"/>
                <w:sz w:val="20"/>
              </w:rPr>
            </w:pPr>
          </w:p>
          <w:p w14:paraId="7E5479FF" w14:textId="09D92B51" w:rsidR="00613B21" w:rsidRPr="00BF6BEF" w:rsidRDefault="00613B21" w:rsidP="00850463">
            <w:pPr>
              <w:rPr>
                <w:rFonts w:asciiTheme="minorHAnsi" w:hAnsiTheme="minorHAnsi" w:cstheme="minorHAnsi"/>
                <w:sz w:val="20"/>
              </w:rPr>
            </w:pPr>
          </w:p>
          <w:p w14:paraId="6B5F89AE" w14:textId="4B31CE73" w:rsidR="00613B21" w:rsidRPr="00BF6BEF" w:rsidRDefault="00613B21" w:rsidP="00850463">
            <w:pPr>
              <w:rPr>
                <w:rFonts w:asciiTheme="minorHAnsi" w:hAnsiTheme="minorHAnsi" w:cstheme="minorHAnsi"/>
                <w:sz w:val="20"/>
              </w:rPr>
            </w:pPr>
          </w:p>
          <w:p w14:paraId="50C9DD87" w14:textId="77777777" w:rsidR="00613B21" w:rsidRPr="00BF6BEF" w:rsidRDefault="00613B21" w:rsidP="00850463">
            <w:pPr>
              <w:rPr>
                <w:rFonts w:asciiTheme="minorHAnsi" w:hAnsiTheme="minorHAnsi" w:cstheme="minorHAnsi"/>
                <w:sz w:val="20"/>
              </w:rPr>
            </w:pPr>
          </w:p>
          <w:p w14:paraId="214A993F" w14:textId="45E5BB16" w:rsidR="00E46CDA" w:rsidRPr="00BF6BEF" w:rsidRDefault="00E46CDA" w:rsidP="00850463">
            <w:pPr>
              <w:rPr>
                <w:rFonts w:asciiTheme="minorHAnsi" w:hAnsiTheme="minorHAnsi" w:cstheme="minorHAnsi"/>
                <w:sz w:val="20"/>
              </w:rPr>
            </w:pPr>
          </w:p>
          <w:p w14:paraId="1947137C" w14:textId="56C34361" w:rsidR="00E46CDA" w:rsidRPr="00BF6BEF" w:rsidRDefault="00E46CDA" w:rsidP="00850463">
            <w:pPr>
              <w:rPr>
                <w:rFonts w:asciiTheme="minorHAnsi" w:hAnsiTheme="minorHAnsi" w:cstheme="minorHAnsi"/>
                <w:sz w:val="20"/>
              </w:rPr>
            </w:pPr>
          </w:p>
          <w:p w14:paraId="628EDEF3" w14:textId="77777777" w:rsidR="00E46CDA" w:rsidRPr="00BF6BEF" w:rsidRDefault="00E46CDA" w:rsidP="00850463">
            <w:pPr>
              <w:rPr>
                <w:rFonts w:asciiTheme="minorHAnsi" w:hAnsiTheme="minorHAnsi" w:cstheme="minorHAnsi"/>
                <w:sz w:val="20"/>
              </w:rPr>
            </w:pPr>
          </w:p>
          <w:p w14:paraId="35FF621E" w14:textId="77777777" w:rsidR="00850463" w:rsidRPr="00BF6BEF" w:rsidRDefault="00850463" w:rsidP="00850463">
            <w:pPr>
              <w:rPr>
                <w:rFonts w:asciiTheme="minorHAnsi" w:hAnsiTheme="minorHAnsi" w:cstheme="minorHAnsi"/>
                <w:sz w:val="20"/>
              </w:rPr>
            </w:pPr>
          </w:p>
          <w:p w14:paraId="173D7F5D" w14:textId="2163DD3D" w:rsidR="00850463" w:rsidRPr="00BF6BEF" w:rsidRDefault="00850463" w:rsidP="00850463">
            <w:pPr>
              <w:rPr>
                <w:rFonts w:asciiTheme="minorHAnsi" w:hAnsiTheme="minorHAnsi" w:cstheme="minorHAnsi"/>
                <w:sz w:val="20"/>
              </w:rPr>
            </w:pPr>
          </w:p>
        </w:tc>
      </w:tr>
    </w:tbl>
    <w:p w14:paraId="7B77A9E3" w14:textId="5F2EBAA5" w:rsidR="00474D43" w:rsidRPr="0086337C" w:rsidRDefault="00117A4B" w:rsidP="00117A4B">
      <w:pPr>
        <w:pStyle w:val="Heading1"/>
        <w:rPr>
          <w:rFonts w:asciiTheme="minorHAnsi" w:hAnsiTheme="minorHAnsi" w:cstheme="minorHAnsi"/>
        </w:rPr>
      </w:pPr>
      <w:bookmarkStart w:id="17" w:name="_Toc127182793"/>
      <w:r w:rsidRPr="0086337C">
        <w:rPr>
          <w:rFonts w:asciiTheme="minorHAnsi" w:hAnsiTheme="minorHAnsi" w:cstheme="minorHAnsi"/>
        </w:rPr>
        <w:lastRenderedPageBreak/>
        <w:t>How the KT Boost Fund will be used</w:t>
      </w:r>
      <w:bookmarkEnd w:id="17"/>
    </w:p>
    <w:p w14:paraId="253DB91F" w14:textId="649FDD9C" w:rsidR="008812F1" w:rsidRPr="00BF6BEF" w:rsidRDefault="008812F1" w:rsidP="00117A4B">
      <w:pPr>
        <w:pStyle w:val="Heading2"/>
        <w:numPr>
          <w:ilvl w:val="0"/>
          <w:numId w:val="38"/>
        </w:numPr>
        <w:rPr>
          <w:rFonts w:asciiTheme="minorHAnsi" w:hAnsiTheme="minorHAnsi" w:cstheme="minorHAnsi"/>
          <w:sz w:val="20"/>
          <w:szCs w:val="20"/>
        </w:rPr>
      </w:pPr>
      <w:bookmarkStart w:id="18" w:name="_Toc88560773"/>
      <w:bookmarkStart w:id="19" w:name="_Toc127182794"/>
      <w:r w:rsidRPr="00BF6BEF">
        <w:rPr>
          <w:rFonts w:asciiTheme="minorHAnsi" w:hAnsiTheme="minorHAnsi" w:cstheme="minorHAnsi"/>
          <w:sz w:val="20"/>
          <w:szCs w:val="20"/>
        </w:rPr>
        <w:t>Strategic objectives</w:t>
      </w:r>
      <w:bookmarkEnd w:id="18"/>
      <w:r w:rsidR="005A6400">
        <w:rPr>
          <w:rFonts w:asciiTheme="minorHAnsi" w:hAnsiTheme="minorHAnsi" w:cstheme="minorHAnsi"/>
          <w:sz w:val="20"/>
          <w:szCs w:val="20"/>
        </w:rPr>
        <w:t xml:space="preserve"> (15 marks)</w:t>
      </w:r>
      <w:bookmarkEnd w:id="19"/>
    </w:p>
    <w:tbl>
      <w:tblPr>
        <w:tblStyle w:val="TableGrid"/>
        <w:tblW w:w="0" w:type="auto"/>
        <w:tblLook w:val="04A0" w:firstRow="1" w:lastRow="0" w:firstColumn="1" w:lastColumn="0" w:noHBand="0" w:noVBand="1"/>
      </w:tblPr>
      <w:tblGrid>
        <w:gridCol w:w="9060"/>
      </w:tblGrid>
      <w:tr w:rsidR="00683D7F" w:rsidRPr="00BF6BEF" w14:paraId="63C99F2F" w14:textId="77777777" w:rsidTr="00850463">
        <w:tc>
          <w:tcPr>
            <w:tcW w:w="9060" w:type="dxa"/>
          </w:tcPr>
          <w:p w14:paraId="38C11EDC" w14:textId="1275D1DB" w:rsidR="00683D7F" w:rsidRPr="00BF6BEF" w:rsidRDefault="00683D7F" w:rsidP="00850463">
            <w:pPr>
              <w:pStyle w:val="BodyText"/>
              <w:rPr>
                <w:rFonts w:asciiTheme="minorHAnsi" w:hAnsiTheme="minorHAnsi" w:cstheme="minorHAnsi"/>
                <w:sz w:val="20"/>
              </w:rPr>
            </w:pPr>
            <w:r w:rsidRPr="00BF6BEF">
              <w:rPr>
                <w:rFonts w:asciiTheme="minorHAnsi" w:hAnsiTheme="minorHAnsi" w:cstheme="minorHAnsi"/>
                <w:sz w:val="20"/>
              </w:rPr>
              <w:t xml:space="preserve">In the context of the </w:t>
            </w:r>
            <w:r w:rsidR="006615B7" w:rsidRPr="00BF6BEF">
              <w:rPr>
                <w:rFonts w:asciiTheme="minorHAnsi" w:hAnsiTheme="minorHAnsi" w:cstheme="minorHAnsi"/>
                <w:sz w:val="20"/>
              </w:rPr>
              <w:t xml:space="preserve">aims and </w:t>
            </w:r>
            <w:r w:rsidRPr="00BF6BEF">
              <w:rPr>
                <w:rFonts w:asciiTheme="minorHAnsi" w:hAnsiTheme="minorHAnsi" w:cstheme="minorHAnsi"/>
                <w:sz w:val="20"/>
              </w:rPr>
              <w:t xml:space="preserve">objectives for the </w:t>
            </w:r>
            <w:r w:rsidR="0068240C">
              <w:rPr>
                <w:rFonts w:asciiTheme="minorHAnsi" w:hAnsiTheme="minorHAnsi" w:cstheme="minorHAnsi"/>
              </w:rPr>
              <w:t xml:space="preserve">KT Boost </w:t>
            </w:r>
            <w:r w:rsidRPr="00BF6BEF">
              <w:rPr>
                <w:rFonts w:asciiTheme="minorHAnsi" w:hAnsiTheme="minorHAnsi" w:cstheme="minorHAnsi"/>
                <w:sz w:val="20"/>
              </w:rPr>
              <w:t>programme</w:t>
            </w:r>
            <w:r w:rsidR="006615B7" w:rsidRPr="00BF6BEF">
              <w:rPr>
                <w:rFonts w:asciiTheme="minorHAnsi" w:hAnsiTheme="minorHAnsi" w:cstheme="minorHAnsi"/>
                <w:sz w:val="20"/>
              </w:rPr>
              <w:t xml:space="preserve"> (Section 1 of the Call &amp; Guidelines doc)</w:t>
            </w:r>
            <w:r w:rsidRPr="00BF6BEF">
              <w:rPr>
                <w:rFonts w:asciiTheme="minorHAnsi" w:hAnsiTheme="minorHAnsi" w:cstheme="minorHAnsi"/>
                <w:sz w:val="20"/>
              </w:rPr>
              <w:t xml:space="preserve">, summarise </w:t>
            </w:r>
            <w:r w:rsidR="00623AA9" w:rsidRPr="00BF6BEF">
              <w:rPr>
                <w:rFonts w:asciiTheme="minorHAnsi" w:hAnsiTheme="minorHAnsi" w:cstheme="minorHAnsi"/>
                <w:sz w:val="20"/>
              </w:rPr>
              <w:t xml:space="preserve">what you intend to achieve </w:t>
            </w:r>
            <w:r w:rsidRPr="00BF6BEF">
              <w:rPr>
                <w:rFonts w:asciiTheme="minorHAnsi" w:hAnsiTheme="minorHAnsi" w:cstheme="minorHAnsi"/>
                <w:sz w:val="20"/>
              </w:rPr>
              <w:t>during the four years of the programme</w:t>
            </w:r>
            <w:r w:rsidR="00623AA9" w:rsidRPr="00BF6BEF">
              <w:rPr>
                <w:rFonts w:asciiTheme="minorHAnsi" w:hAnsiTheme="minorHAnsi" w:cstheme="minorHAnsi"/>
                <w:sz w:val="20"/>
              </w:rPr>
              <w:t xml:space="preserve">. Consider </w:t>
            </w:r>
            <w:r w:rsidRPr="00BF6BEF">
              <w:rPr>
                <w:rFonts w:asciiTheme="minorHAnsi" w:hAnsiTheme="minorHAnsi" w:cstheme="minorHAnsi"/>
                <w:sz w:val="20"/>
              </w:rPr>
              <w:t>quantitative and qualitative</w:t>
            </w:r>
            <w:r w:rsidR="00623AA9" w:rsidRPr="00BF6BEF">
              <w:rPr>
                <w:rFonts w:asciiTheme="minorHAnsi" w:hAnsiTheme="minorHAnsi" w:cstheme="minorHAnsi"/>
                <w:sz w:val="20"/>
              </w:rPr>
              <w:t xml:space="preserve"> outcomes</w:t>
            </w:r>
            <w:r w:rsidR="008812F1" w:rsidRPr="00BF6BEF">
              <w:rPr>
                <w:rFonts w:asciiTheme="minorHAnsi" w:hAnsiTheme="minorHAnsi" w:cstheme="minorHAnsi"/>
                <w:sz w:val="20"/>
              </w:rPr>
              <w:t xml:space="preserve"> and how funding under this programme will allow you to achieve them</w:t>
            </w:r>
            <w:r w:rsidR="00850463" w:rsidRPr="00BF6BEF">
              <w:rPr>
                <w:rFonts w:asciiTheme="minorHAnsi" w:hAnsiTheme="minorHAnsi" w:cstheme="minorHAnsi"/>
                <w:sz w:val="20"/>
              </w:rPr>
              <w:t xml:space="preserve">. </w:t>
            </w:r>
            <w:r w:rsidR="00CF05EC" w:rsidRPr="00BF6BEF">
              <w:rPr>
                <w:rFonts w:asciiTheme="minorHAnsi" w:hAnsiTheme="minorHAnsi" w:cstheme="minorHAnsi"/>
                <w:sz w:val="20"/>
              </w:rPr>
              <w:t xml:space="preserve">How </w:t>
            </w:r>
            <w:r w:rsidR="00544C65" w:rsidRPr="00BF6BEF">
              <w:rPr>
                <w:rFonts w:asciiTheme="minorHAnsi" w:hAnsiTheme="minorHAnsi" w:cstheme="minorHAnsi"/>
                <w:sz w:val="20"/>
              </w:rPr>
              <w:t>does this</w:t>
            </w:r>
            <w:r w:rsidR="00CF05EC" w:rsidRPr="00BF6BEF">
              <w:rPr>
                <w:rFonts w:asciiTheme="minorHAnsi" w:hAnsiTheme="minorHAnsi" w:cstheme="minorHAnsi"/>
                <w:sz w:val="20"/>
              </w:rPr>
              <w:t xml:space="preserve"> </w:t>
            </w:r>
            <w:r w:rsidR="00CF05EC" w:rsidRPr="00BF6BEF">
              <w:rPr>
                <w:rFonts w:asciiTheme="minorHAnsi" w:hAnsiTheme="minorHAnsi" w:cstheme="minorHAnsi"/>
                <w:sz w:val="20"/>
                <w:lang w:val="en-US"/>
              </w:rPr>
              <w:t>align</w:t>
            </w:r>
            <w:r w:rsidR="0086337C" w:rsidRPr="00BF6BEF">
              <w:rPr>
                <w:rFonts w:asciiTheme="minorHAnsi" w:hAnsiTheme="minorHAnsi" w:cstheme="minorHAnsi"/>
                <w:sz w:val="20"/>
                <w:lang w:val="en-US"/>
              </w:rPr>
              <w:t xml:space="preserve"> with Regional Needs </w:t>
            </w:r>
            <w:r w:rsidR="00CF05EC" w:rsidRPr="00BF6BEF">
              <w:rPr>
                <w:rFonts w:asciiTheme="minorHAnsi" w:hAnsiTheme="minorHAnsi" w:cstheme="minorHAnsi"/>
                <w:sz w:val="20"/>
                <w:lang w:val="en-US"/>
              </w:rPr>
              <w:t xml:space="preserve">and priorities as set out in the </w:t>
            </w:r>
            <w:r w:rsidR="0086337C" w:rsidRPr="00BF6BEF">
              <w:rPr>
                <w:rFonts w:asciiTheme="minorHAnsi" w:hAnsiTheme="minorHAnsi" w:cstheme="minorHAnsi"/>
                <w:sz w:val="20"/>
                <w:lang w:val="en-US"/>
              </w:rPr>
              <w:t>National Smart Specialisation Strategy</w:t>
            </w:r>
            <w:r w:rsidR="00CF05EC" w:rsidRPr="00BF6BEF">
              <w:rPr>
                <w:rFonts w:asciiTheme="minorHAnsi" w:hAnsiTheme="minorHAnsi" w:cstheme="minorHAnsi"/>
                <w:sz w:val="20"/>
                <w:lang w:val="en-US"/>
              </w:rPr>
              <w:t xml:space="preserve"> and will your activity have a positive impact on the region in meeting those needs?</w:t>
            </w:r>
            <w:r w:rsidR="0086337C" w:rsidRPr="00BF6BEF">
              <w:rPr>
                <w:rFonts w:asciiTheme="minorHAnsi" w:hAnsiTheme="minorHAnsi" w:cstheme="minorHAnsi"/>
                <w:sz w:val="20"/>
              </w:rPr>
              <w:t xml:space="preserve"> </w:t>
            </w:r>
            <w:r w:rsidRPr="00BF6BEF">
              <w:rPr>
                <w:rFonts w:asciiTheme="minorHAnsi" w:hAnsiTheme="minorHAnsi" w:cstheme="minorHAnsi"/>
                <w:sz w:val="20"/>
              </w:rPr>
              <w:t xml:space="preserve">(max. </w:t>
            </w:r>
            <w:r w:rsidR="007B614F" w:rsidRPr="00BF6BEF">
              <w:rPr>
                <w:rFonts w:asciiTheme="minorHAnsi" w:hAnsiTheme="minorHAnsi" w:cstheme="minorHAnsi"/>
                <w:sz w:val="20"/>
              </w:rPr>
              <w:t>8</w:t>
            </w:r>
            <w:r w:rsidRPr="00BF6BEF">
              <w:rPr>
                <w:rFonts w:asciiTheme="minorHAnsi" w:hAnsiTheme="minorHAnsi" w:cstheme="minorHAnsi"/>
                <w:sz w:val="20"/>
              </w:rPr>
              <w:t>00 words)</w:t>
            </w:r>
            <w:r w:rsidR="0061690D" w:rsidRPr="00BF6BEF">
              <w:rPr>
                <w:rFonts w:asciiTheme="minorHAnsi" w:hAnsiTheme="minorHAnsi" w:cstheme="minorHAnsi"/>
                <w:sz w:val="20"/>
              </w:rPr>
              <w:t xml:space="preserve"> (</w:t>
            </w:r>
            <w:r w:rsidR="0061690D" w:rsidRPr="00BF6BEF">
              <w:rPr>
                <w:rFonts w:asciiTheme="minorHAnsi" w:hAnsiTheme="minorHAnsi" w:cstheme="minorHAnsi"/>
                <w:i/>
                <w:iCs/>
                <w:sz w:val="20"/>
              </w:rPr>
              <w:t>Detail on targets is requested at Section 5</w:t>
            </w:r>
            <w:r w:rsidR="0061690D" w:rsidRPr="00BF6BEF">
              <w:rPr>
                <w:rFonts w:asciiTheme="minorHAnsi" w:hAnsiTheme="minorHAnsi" w:cstheme="minorHAnsi"/>
                <w:sz w:val="20"/>
              </w:rPr>
              <w:t>)</w:t>
            </w:r>
          </w:p>
        </w:tc>
      </w:tr>
      <w:tr w:rsidR="00683D7F" w:rsidRPr="00BF6BEF" w14:paraId="3B261FD8" w14:textId="77777777" w:rsidTr="00850463">
        <w:tc>
          <w:tcPr>
            <w:tcW w:w="9060" w:type="dxa"/>
          </w:tcPr>
          <w:p w14:paraId="734BC293" w14:textId="77777777" w:rsidR="00683D7F" w:rsidRPr="00BF6BEF" w:rsidRDefault="00683D7F" w:rsidP="00850463">
            <w:pPr>
              <w:rPr>
                <w:rFonts w:asciiTheme="minorHAnsi" w:hAnsiTheme="minorHAnsi" w:cstheme="minorHAnsi"/>
                <w:sz w:val="20"/>
              </w:rPr>
            </w:pPr>
          </w:p>
          <w:p w14:paraId="5D24030D" w14:textId="1E0BF5E2" w:rsidR="00850463" w:rsidRPr="00BF6BEF" w:rsidRDefault="00850463" w:rsidP="00850463">
            <w:pPr>
              <w:rPr>
                <w:rFonts w:asciiTheme="minorHAnsi" w:hAnsiTheme="minorHAnsi" w:cstheme="minorHAnsi"/>
                <w:sz w:val="20"/>
              </w:rPr>
            </w:pPr>
          </w:p>
          <w:p w14:paraId="4BE49E44" w14:textId="1C987544" w:rsidR="00E46CDA" w:rsidRPr="00BF6BEF" w:rsidRDefault="00E46CDA" w:rsidP="00850463">
            <w:pPr>
              <w:rPr>
                <w:rFonts w:asciiTheme="minorHAnsi" w:hAnsiTheme="minorHAnsi" w:cstheme="minorHAnsi"/>
                <w:sz w:val="20"/>
              </w:rPr>
            </w:pPr>
          </w:p>
          <w:p w14:paraId="581CAEDF" w14:textId="5F6D8005" w:rsidR="00613B21" w:rsidRPr="00BF6BEF" w:rsidRDefault="00613B21" w:rsidP="00850463">
            <w:pPr>
              <w:rPr>
                <w:rFonts w:asciiTheme="minorHAnsi" w:hAnsiTheme="minorHAnsi" w:cstheme="minorHAnsi"/>
                <w:sz w:val="20"/>
              </w:rPr>
            </w:pPr>
          </w:p>
          <w:p w14:paraId="4AB57A65" w14:textId="2F2540AC" w:rsidR="00613B21" w:rsidRPr="00BF6BEF" w:rsidRDefault="00613B21" w:rsidP="00850463">
            <w:pPr>
              <w:rPr>
                <w:rFonts w:asciiTheme="minorHAnsi" w:hAnsiTheme="minorHAnsi" w:cstheme="minorHAnsi"/>
                <w:sz w:val="20"/>
              </w:rPr>
            </w:pPr>
          </w:p>
          <w:p w14:paraId="572145EC" w14:textId="328449A0" w:rsidR="00E46CDA" w:rsidRPr="00BF6BEF" w:rsidRDefault="00E46CDA" w:rsidP="00850463">
            <w:pPr>
              <w:rPr>
                <w:rFonts w:asciiTheme="minorHAnsi" w:hAnsiTheme="minorHAnsi" w:cstheme="minorHAnsi"/>
                <w:sz w:val="20"/>
              </w:rPr>
            </w:pPr>
          </w:p>
          <w:p w14:paraId="18093F44" w14:textId="35CCD9C3" w:rsidR="00E46CDA" w:rsidRPr="00BF6BEF" w:rsidRDefault="00E46CDA" w:rsidP="00850463">
            <w:pPr>
              <w:rPr>
                <w:rFonts w:asciiTheme="minorHAnsi" w:hAnsiTheme="minorHAnsi" w:cstheme="minorHAnsi"/>
                <w:sz w:val="20"/>
              </w:rPr>
            </w:pPr>
          </w:p>
          <w:p w14:paraId="180568F1" w14:textId="77777777" w:rsidR="00850463" w:rsidRPr="00BF6BEF" w:rsidRDefault="00850463" w:rsidP="00850463">
            <w:pPr>
              <w:rPr>
                <w:rFonts w:asciiTheme="minorHAnsi" w:hAnsiTheme="minorHAnsi" w:cstheme="minorHAnsi"/>
                <w:sz w:val="20"/>
              </w:rPr>
            </w:pPr>
          </w:p>
          <w:p w14:paraId="48ECAFEE" w14:textId="4995EF2D" w:rsidR="00850463" w:rsidRPr="00BF6BEF" w:rsidRDefault="00850463" w:rsidP="00850463">
            <w:pPr>
              <w:rPr>
                <w:rFonts w:asciiTheme="minorHAnsi" w:hAnsiTheme="minorHAnsi" w:cstheme="minorHAnsi"/>
                <w:sz w:val="20"/>
              </w:rPr>
            </w:pPr>
          </w:p>
        </w:tc>
      </w:tr>
    </w:tbl>
    <w:p w14:paraId="10A61A1C" w14:textId="074CB7AA" w:rsidR="008812F1" w:rsidRPr="00BF6BEF" w:rsidRDefault="00117A4B" w:rsidP="00117A4B">
      <w:pPr>
        <w:pStyle w:val="Heading2"/>
        <w:rPr>
          <w:rFonts w:asciiTheme="minorHAnsi" w:hAnsiTheme="minorHAnsi" w:cstheme="minorHAnsi"/>
          <w:sz w:val="20"/>
          <w:szCs w:val="20"/>
        </w:rPr>
      </w:pPr>
      <w:bookmarkStart w:id="20" w:name="_Toc127182795"/>
      <w:r w:rsidRPr="00BF6BEF">
        <w:rPr>
          <w:rFonts w:asciiTheme="minorHAnsi" w:hAnsiTheme="minorHAnsi" w:cstheme="minorHAnsi"/>
          <w:sz w:val="20"/>
          <w:szCs w:val="20"/>
        </w:rPr>
        <w:t>Resources</w:t>
      </w:r>
      <w:r w:rsidR="005A6400">
        <w:rPr>
          <w:rFonts w:asciiTheme="minorHAnsi" w:hAnsiTheme="minorHAnsi" w:cstheme="minorHAnsi"/>
          <w:sz w:val="20"/>
          <w:szCs w:val="20"/>
        </w:rPr>
        <w:t xml:space="preserve"> (10 marks)</w:t>
      </w:r>
      <w:bookmarkEnd w:id="20"/>
    </w:p>
    <w:tbl>
      <w:tblPr>
        <w:tblStyle w:val="TableGrid"/>
        <w:tblW w:w="0" w:type="auto"/>
        <w:tblLook w:val="04A0" w:firstRow="1" w:lastRow="0" w:firstColumn="1" w:lastColumn="0" w:noHBand="0" w:noVBand="1"/>
      </w:tblPr>
      <w:tblGrid>
        <w:gridCol w:w="9060"/>
      </w:tblGrid>
      <w:tr w:rsidR="008B7B1A" w:rsidRPr="00BF6BEF" w14:paraId="1B7D6746" w14:textId="77777777" w:rsidTr="00850463">
        <w:tc>
          <w:tcPr>
            <w:tcW w:w="9060" w:type="dxa"/>
          </w:tcPr>
          <w:p w14:paraId="076DD47D" w14:textId="0BEBFF8C" w:rsidR="008B7B1A" w:rsidRPr="00BF6BEF" w:rsidRDefault="008B7B1A" w:rsidP="00850463">
            <w:pPr>
              <w:pStyle w:val="BodyText"/>
              <w:rPr>
                <w:rFonts w:asciiTheme="minorHAnsi" w:hAnsiTheme="minorHAnsi" w:cstheme="minorHAnsi"/>
                <w:sz w:val="20"/>
              </w:rPr>
            </w:pPr>
            <w:r w:rsidRPr="00BF6BEF">
              <w:rPr>
                <w:rFonts w:asciiTheme="minorHAnsi" w:hAnsiTheme="minorHAnsi" w:cstheme="minorHAnsi"/>
                <w:sz w:val="20"/>
              </w:rPr>
              <w:t>Describe the resources required under this programme and how they will contribute to delivering success</w:t>
            </w:r>
            <w:r w:rsidR="0061690D" w:rsidRPr="00BF6BEF">
              <w:rPr>
                <w:rFonts w:asciiTheme="minorHAnsi" w:hAnsiTheme="minorHAnsi" w:cstheme="minorHAnsi"/>
                <w:sz w:val="20"/>
              </w:rPr>
              <w:t xml:space="preserve">. Include: </w:t>
            </w:r>
            <w:r w:rsidRPr="00BF6BEF">
              <w:rPr>
                <w:rFonts w:asciiTheme="minorHAnsi" w:hAnsiTheme="minorHAnsi" w:cstheme="minorHAnsi"/>
                <w:sz w:val="20"/>
              </w:rPr>
              <w:t>staff complement</w:t>
            </w:r>
            <w:r w:rsidR="0061690D" w:rsidRPr="00BF6BEF">
              <w:rPr>
                <w:rFonts w:asciiTheme="minorHAnsi" w:hAnsiTheme="minorHAnsi" w:cstheme="minorHAnsi"/>
                <w:sz w:val="20"/>
              </w:rPr>
              <w:t xml:space="preserve"> and </w:t>
            </w:r>
            <w:r w:rsidRPr="00BF6BEF">
              <w:rPr>
                <w:rFonts w:asciiTheme="minorHAnsi" w:hAnsiTheme="minorHAnsi" w:cstheme="minorHAnsi"/>
                <w:sz w:val="20"/>
              </w:rPr>
              <w:t>skill sets</w:t>
            </w:r>
            <w:r w:rsidR="0061690D" w:rsidRPr="00BF6BEF">
              <w:rPr>
                <w:rFonts w:asciiTheme="minorHAnsi" w:hAnsiTheme="minorHAnsi" w:cstheme="minorHAnsi"/>
                <w:sz w:val="20"/>
              </w:rPr>
              <w:t>;</w:t>
            </w:r>
            <w:r w:rsidRPr="00BF6BEF">
              <w:rPr>
                <w:rFonts w:asciiTheme="minorHAnsi" w:hAnsiTheme="minorHAnsi" w:cstheme="minorHAnsi"/>
                <w:sz w:val="20"/>
              </w:rPr>
              <w:t xml:space="preserve"> </w:t>
            </w:r>
            <w:r w:rsidR="00E46CDA" w:rsidRPr="00BF6BEF">
              <w:rPr>
                <w:rFonts w:asciiTheme="minorHAnsi" w:hAnsiTheme="minorHAnsi" w:cstheme="minorHAnsi"/>
                <w:sz w:val="20"/>
              </w:rPr>
              <w:t xml:space="preserve">the </w:t>
            </w:r>
            <w:r w:rsidRPr="00BF6BEF">
              <w:rPr>
                <w:rFonts w:asciiTheme="minorHAnsi" w:hAnsiTheme="minorHAnsi" w:cstheme="minorHAnsi"/>
                <w:sz w:val="20"/>
              </w:rPr>
              <w:t>activities to be funded</w:t>
            </w:r>
            <w:r w:rsidR="008F7D09" w:rsidRPr="00BF6BEF">
              <w:rPr>
                <w:rFonts w:asciiTheme="minorHAnsi" w:hAnsiTheme="minorHAnsi" w:cstheme="minorHAnsi"/>
                <w:sz w:val="20"/>
              </w:rPr>
              <w:t>; how the Innovation Office will operate during the programme</w:t>
            </w:r>
            <w:r w:rsidR="0073314C" w:rsidRPr="00BF6BEF">
              <w:rPr>
                <w:rFonts w:asciiTheme="minorHAnsi" w:hAnsiTheme="minorHAnsi" w:cstheme="minorHAnsi"/>
                <w:sz w:val="20"/>
              </w:rPr>
              <w:t>.</w:t>
            </w:r>
            <w:r w:rsidR="00E46CDA" w:rsidRPr="00BF6BEF">
              <w:rPr>
                <w:rFonts w:asciiTheme="minorHAnsi" w:hAnsiTheme="minorHAnsi" w:cstheme="minorHAnsi"/>
                <w:sz w:val="20"/>
              </w:rPr>
              <w:t xml:space="preserve"> Explain the rationale behind the resourc</w:t>
            </w:r>
            <w:r w:rsidR="0061690D" w:rsidRPr="00BF6BEF">
              <w:rPr>
                <w:rFonts w:asciiTheme="minorHAnsi" w:hAnsiTheme="minorHAnsi" w:cstheme="minorHAnsi"/>
                <w:sz w:val="20"/>
              </w:rPr>
              <w:t>es</w:t>
            </w:r>
            <w:r w:rsidR="00E46CDA" w:rsidRPr="00BF6BEF">
              <w:rPr>
                <w:rFonts w:asciiTheme="minorHAnsi" w:hAnsiTheme="minorHAnsi" w:cstheme="minorHAnsi"/>
                <w:sz w:val="20"/>
              </w:rPr>
              <w:t xml:space="preserve"> require</w:t>
            </w:r>
            <w:r w:rsidR="0061690D" w:rsidRPr="00BF6BEF">
              <w:rPr>
                <w:rFonts w:asciiTheme="minorHAnsi" w:hAnsiTheme="minorHAnsi" w:cstheme="minorHAnsi"/>
                <w:sz w:val="20"/>
              </w:rPr>
              <w:t>d</w:t>
            </w:r>
            <w:r w:rsidR="00580A9B" w:rsidRPr="00BF6BEF">
              <w:rPr>
                <w:rFonts w:asciiTheme="minorHAnsi" w:hAnsiTheme="minorHAnsi" w:cstheme="minorHAnsi"/>
                <w:sz w:val="20"/>
              </w:rPr>
              <w:t>,</w:t>
            </w:r>
            <w:r w:rsidR="00E46CDA" w:rsidRPr="00BF6BEF">
              <w:rPr>
                <w:rFonts w:asciiTheme="minorHAnsi" w:hAnsiTheme="minorHAnsi" w:cstheme="minorHAnsi"/>
                <w:sz w:val="20"/>
              </w:rPr>
              <w:t xml:space="preserve"> what </w:t>
            </w:r>
            <w:r w:rsidR="0061690D" w:rsidRPr="00BF6BEF">
              <w:rPr>
                <w:rFonts w:asciiTheme="minorHAnsi" w:hAnsiTheme="minorHAnsi" w:cstheme="minorHAnsi"/>
                <w:sz w:val="20"/>
              </w:rPr>
              <w:t>they are</w:t>
            </w:r>
            <w:r w:rsidR="00E46CDA" w:rsidRPr="00BF6BEF">
              <w:rPr>
                <w:rFonts w:asciiTheme="minorHAnsi" w:hAnsiTheme="minorHAnsi" w:cstheme="minorHAnsi"/>
                <w:sz w:val="20"/>
              </w:rPr>
              <w:t xml:space="preserve"> designed to achieve</w:t>
            </w:r>
            <w:r w:rsidR="00580A9B" w:rsidRPr="00BF6BEF">
              <w:rPr>
                <w:rFonts w:asciiTheme="minorHAnsi" w:hAnsiTheme="minorHAnsi" w:cstheme="minorHAnsi"/>
                <w:sz w:val="20"/>
              </w:rPr>
              <w:t xml:space="preserve"> and how they will contribute to the targets set out under Section 5</w:t>
            </w:r>
            <w:r w:rsidR="00E46CDA" w:rsidRPr="00BF6BEF">
              <w:rPr>
                <w:rFonts w:asciiTheme="minorHAnsi" w:hAnsiTheme="minorHAnsi" w:cstheme="minorHAnsi"/>
                <w:sz w:val="20"/>
              </w:rPr>
              <w:t>.</w:t>
            </w:r>
            <w:r w:rsidR="0073314C" w:rsidRPr="00BF6BEF">
              <w:rPr>
                <w:rFonts w:asciiTheme="minorHAnsi" w:hAnsiTheme="minorHAnsi" w:cstheme="minorHAnsi"/>
                <w:sz w:val="20"/>
              </w:rPr>
              <w:t xml:space="preserve"> </w:t>
            </w:r>
            <w:r w:rsidRPr="00BF6BEF">
              <w:rPr>
                <w:rFonts w:asciiTheme="minorHAnsi" w:hAnsiTheme="minorHAnsi" w:cstheme="minorHAnsi"/>
                <w:sz w:val="20"/>
              </w:rPr>
              <w:t xml:space="preserve">(max. </w:t>
            </w:r>
            <w:r w:rsidR="007B614F" w:rsidRPr="00BF6BEF">
              <w:rPr>
                <w:rFonts w:asciiTheme="minorHAnsi" w:hAnsiTheme="minorHAnsi" w:cstheme="minorHAnsi"/>
                <w:sz w:val="20"/>
              </w:rPr>
              <w:t>1,</w:t>
            </w:r>
            <w:r w:rsidR="008F7D09" w:rsidRPr="00BF6BEF">
              <w:rPr>
                <w:rFonts w:asciiTheme="minorHAnsi" w:hAnsiTheme="minorHAnsi" w:cstheme="minorHAnsi"/>
                <w:sz w:val="20"/>
              </w:rPr>
              <w:t>5</w:t>
            </w:r>
            <w:r w:rsidR="00E46CDA" w:rsidRPr="00BF6BEF">
              <w:rPr>
                <w:rFonts w:asciiTheme="minorHAnsi" w:hAnsiTheme="minorHAnsi" w:cstheme="minorHAnsi"/>
                <w:sz w:val="20"/>
              </w:rPr>
              <w:t xml:space="preserve">00 </w:t>
            </w:r>
            <w:r w:rsidRPr="00BF6BEF">
              <w:rPr>
                <w:rFonts w:asciiTheme="minorHAnsi" w:hAnsiTheme="minorHAnsi" w:cstheme="minorHAnsi"/>
                <w:sz w:val="20"/>
              </w:rPr>
              <w:t>words)</w:t>
            </w:r>
            <w:r w:rsidR="00E44050" w:rsidRPr="00BF6BEF">
              <w:rPr>
                <w:rFonts w:asciiTheme="minorHAnsi" w:hAnsiTheme="minorHAnsi" w:cstheme="minorHAnsi"/>
                <w:sz w:val="20"/>
              </w:rPr>
              <w:t xml:space="preserve"> (</w:t>
            </w:r>
            <w:r w:rsidR="00E44050" w:rsidRPr="00BF6BEF">
              <w:rPr>
                <w:rFonts w:asciiTheme="minorHAnsi" w:hAnsiTheme="minorHAnsi" w:cstheme="minorHAnsi"/>
                <w:i/>
                <w:iCs/>
                <w:sz w:val="20"/>
              </w:rPr>
              <w:t>Budget is requested at Section 6</w:t>
            </w:r>
            <w:r w:rsidR="00E44050" w:rsidRPr="00BF6BEF">
              <w:rPr>
                <w:rFonts w:asciiTheme="minorHAnsi" w:hAnsiTheme="minorHAnsi" w:cstheme="minorHAnsi"/>
                <w:sz w:val="20"/>
              </w:rPr>
              <w:t>)</w:t>
            </w:r>
          </w:p>
        </w:tc>
      </w:tr>
      <w:tr w:rsidR="008B7B1A" w:rsidRPr="00BF6BEF" w14:paraId="6AE03B0D" w14:textId="77777777" w:rsidTr="00850463">
        <w:tc>
          <w:tcPr>
            <w:tcW w:w="9060" w:type="dxa"/>
          </w:tcPr>
          <w:p w14:paraId="59DC5A12" w14:textId="7578408C" w:rsidR="00E46CDA" w:rsidRPr="00BF6BEF" w:rsidRDefault="00E46CDA" w:rsidP="00850463">
            <w:pPr>
              <w:rPr>
                <w:rFonts w:asciiTheme="minorHAnsi" w:hAnsiTheme="minorHAnsi" w:cstheme="minorHAnsi"/>
                <w:sz w:val="20"/>
              </w:rPr>
            </w:pPr>
          </w:p>
          <w:p w14:paraId="21513D29" w14:textId="44A422F0" w:rsidR="00E46CDA" w:rsidRPr="00BF6BEF" w:rsidRDefault="00E46CDA" w:rsidP="00850463">
            <w:pPr>
              <w:rPr>
                <w:rFonts w:asciiTheme="minorHAnsi" w:hAnsiTheme="minorHAnsi" w:cstheme="minorHAnsi"/>
                <w:sz w:val="20"/>
              </w:rPr>
            </w:pPr>
          </w:p>
          <w:p w14:paraId="67DD313E" w14:textId="2BB7127B" w:rsidR="00E46CDA" w:rsidRPr="00BF6BEF" w:rsidRDefault="00E46CDA" w:rsidP="00850463">
            <w:pPr>
              <w:rPr>
                <w:rFonts w:asciiTheme="minorHAnsi" w:hAnsiTheme="minorHAnsi" w:cstheme="minorHAnsi"/>
                <w:sz w:val="20"/>
              </w:rPr>
            </w:pPr>
          </w:p>
          <w:p w14:paraId="294CD54C" w14:textId="039F8B92" w:rsidR="00E46CDA" w:rsidRPr="00BF6BEF" w:rsidRDefault="00E46CDA" w:rsidP="00850463">
            <w:pPr>
              <w:rPr>
                <w:rFonts w:asciiTheme="minorHAnsi" w:hAnsiTheme="minorHAnsi" w:cstheme="minorHAnsi"/>
                <w:sz w:val="20"/>
              </w:rPr>
            </w:pPr>
          </w:p>
          <w:p w14:paraId="1ABA140B" w14:textId="6F9F9FB8" w:rsidR="00E46CDA" w:rsidRPr="00BF6BEF" w:rsidRDefault="00E46CDA" w:rsidP="00850463">
            <w:pPr>
              <w:rPr>
                <w:rFonts w:asciiTheme="minorHAnsi" w:hAnsiTheme="minorHAnsi" w:cstheme="minorHAnsi"/>
                <w:sz w:val="20"/>
              </w:rPr>
            </w:pPr>
          </w:p>
          <w:p w14:paraId="59BF38BF" w14:textId="17F0EE9A" w:rsidR="00E46CDA" w:rsidRPr="00BF6BEF" w:rsidRDefault="00E46CDA" w:rsidP="00850463">
            <w:pPr>
              <w:rPr>
                <w:rFonts w:asciiTheme="minorHAnsi" w:hAnsiTheme="minorHAnsi" w:cstheme="minorHAnsi"/>
                <w:sz w:val="20"/>
              </w:rPr>
            </w:pPr>
          </w:p>
          <w:p w14:paraId="6D1823F8" w14:textId="77777777" w:rsidR="00850463" w:rsidRPr="00BF6BEF" w:rsidRDefault="00850463" w:rsidP="00850463">
            <w:pPr>
              <w:rPr>
                <w:rFonts w:asciiTheme="minorHAnsi" w:hAnsiTheme="minorHAnsi" w:cstheme="minorHAnsi"/>
                <w:sz w:val="20"/>
              </w:rPr>
            </w:pPr>
          </w:p>
          <w:p w14:paraId="34EFB42F" w14:textId="1D700262" w:rsidR="00850463" w:rsidRPr="00BF6BEF" w:rsidRDefault="00850463" w:rsidP="00850463">
            <w:pPr>
              <w:rPr>
                <w:rFonts w:asciiTheme="minorHAnsi" w:hAnsiTheme="minorHAnsi" w:cstheme="minorHAnsi"/>
                <w:sz w:val="20"/>
              </w:rPr>
            </w:pPr>
          </w:p>
        </w:tc>
      </w:tr>
    </w:tbl>
    <w:p w14:paraId="50CCA7EB" w14:textId="5B50CD2B" w:rsidR="008B7B1A" w:rsidRPr="00BF6BEF" w:rsidRDefault="00117A4B" w:rsidP="00117A4B">
      <w:pPr>
        <w:pStyle w:val="Heading2"/>
        <w:rPr>
          <w:rFonts w:asciiTheme="minorHAnsi" w:hAnsiTheme="minorHAnsi" w:cstheme="minorHAnsi"/>
          <w:sz w:val="20"/>
          <w:szCs w:val="20"/>
        </w:rPr>
      </w:pPr>
      <w:bookmarkStart w:id="21" w:name="_Toc127182796"/>
      <w:r w:rsidRPr="00BF6BEF">
        <w:rPr>
          <w:rFonts w:asciiTheme="minorHAnsi" w:hAnsiTheme="minorHAnsi" w:cstheme="minorHAnsi"/>
          <w:sz w:val="20"/>
          <w:szCs w:val="20"/>
        </w:rPr>
        <w:t xml:space="preserve">Information management </w:t>
      </w:r>
      <w:r w:rsidR="005A6400">
        <w:rPr>
          <w:rFonts w:asciiTheme="minorHAnsi" w:hAnsiTheme="minorHAnsi" w:cstheme="minorHAnsi"/>
          <w:sz w:val="20"/>
          <w:szCs w:val="20"/>
        </w:rPr>
        <w:t>(5 marks)</w:t>
      </w:r>
      <w:bookmarkEnd w:id="21"/>
    </w:p>
    <w:tbl>
      <w:tblPr>
        <w:tblStyle w:val="TableGrid"/>
        <w:tblW w:w="0" w:type="auto"/>
        <w:tblLook w:val="04A0" w:firstRow="1" w:lastRow="0" w:firstColumn="1" w:lastColumn="0" w:noHBand="0" w:noVBand="1"/>
      </w:tblPr>
      <w:tblGrid>
        <w:gridCol w:w="9060"/>
      </w:tblGrid>
      <w:tr w:rsidR="00E46CDA" w:rsidRPr="00BF6BEF" w14:paraId="2983AB60" w14:textId="77777777" w:rsidTr="009D2A83">
        <w:tc>
          <w:tcPr>
            <w:tcW w:w="9060" w:type="dxa"/>
          </w:tcPr>
          <w:p w14:paraId="075380DF" w14:textId="06FCABAF" w:rsidR="00E46CDA" w:rsidRPr="00BF6BEF" w:rsidRDefault="00E46CDA" w:rsidP="009D2A83">
            <w:pPr>
              <w:pStyle w:val="StyleListBullet3Bold"/>
              <w:numPr>
                <w:ilvl w:val="0"/>
                <w:numId w:val="0"/>
              </w:numPr>
              <w:ind w:left="22"/>
              <w:rPr>
                <w:rFonts w:asciiTheme="minorHAnsi" w:hAnsiTheme="minorHAnsi" w:cstheme="minorHAnsi"/>
                <w:sz w:val="20"/>
              </w:rPr>
            </w:pPr>
            <w:r w:rsidRPr="00BF6BEF">
              <w:rPr>
                <w:rFonts w:asciiTheme="minorHAnsi" w:hAnsiTheme="minorHAnsi" w:cstheme="minorHAnsi"/>
                <w:sz w:val="20"/>
              </w:rPr>
              <w:t xml:space="preserve">Summarise the systems you use and/or intend to use for efficient, accurate and timely </w:t>
            </w:r>
            <w:r w:rsidRPr="00BF6BEF">
              <w:rPr>
                <w:rFonts w:asciiTheme="minorHAnsi" w:hAnsiTheme="minorHAnsi" w:cstheme="minorHAnsi"/>
                <w:bCs w:val="0"/>
                <w:sz w:val="20"/>
              </w:rPr>
              <w:t>in</w:t>
            </w:r>
            <w:r w:rsidRPr="00BF6BEF">
              <w:rPr>
                <w:rFonts w:asciiTheme="minorHAnsi" w:hAnsiTheme="minorHAnsi" w:cstheme="minorHAnsi"/>
                <w:sz w:val="20"/>
              </w:rPr>
              <w:t xml:space="preserve">formation management and reporting within the Innovation Office.  (max. </w:t>
            </w:r>
            <w:r w:rsidR="00613B21" w:rsidRPr="00BF6BEF">
              <w:rPr>
                <w:rFonts w:asciiTheme="minorHAnsi" w:hAnsiTheme="minorHAnsi" w:cstheme="minorHAnsi"/>
                <w:sz w:val="20"/>
              </w:rPr>
              <w:t>4</w:t>
            </w:r>
            <w:r w:rsidRPr="00BF6BEF">
              <w:rPr>
                <w:rFonts w:asciiTheme="minorHAnsi" w:hAnsiTheme="minorHAnsi" w:cstheme="minorHAnsi"/>
                <w:sz w:val="20"/>
              </w:rPr>
              <w:t>00 words)</w:t>
            </w:r>
          </w:p>
        </w:tc>
      </w:tr>
      <w:tr w:rsidR="00E46CDA" w:rsidRPr="00BF6BEF" w14:paraId="4C62C15D" w14:textId="77777777" w:rsidTr="009D2A83">
        <w:tc>
          <w:tcPr>
            <w:tcW w:w="9060" w:type="dxa"/>
          </w:tcPr>
          <w:p w14:paraId="3B525CD7" w14:textId="77777777" w:rsidR="00E46CDA" w:rsidRPr="00BF6BEF" w:rsidRDefault="00E46CDA" w:rsidP="009D2A83">
            <w:pPr>
              <w:rPr>
                <w:rFonts w:asciiTheme="minorHAnsi" w:hAnsiTheme="minorHAnsi" w:cstheme="minorHAnsi"/>
                <w:sz w:val="20"/>
              </w:rPr>
            </w:pPr>
          </w:p>
          <w:p w14:paraId="61C06B36" w14:textId="77777777" w:rsidR="00E46CDA" w:rsidRPr="00BF6BEF" w:rsidRDefault="00E46CDA" w:rsidP="009D2A83">
            <w:pPr>
              <w:rPr>
                <w:rFonts w:asciiTheme="minorHAnsi" w:hAnsiTheme="minorHAnsi" w:cstheme="minorHAnsi"/>
                <w:sz w:val="20"/>
              </w:rPr>
            </w:pPr>
          </w:p>
          <w:p w14:paraId="2DDDDEEB" w14:textId="798937C9" w:rsidR="00E46CDA" w:rsidRPr="00BF6BEF" w:rsidRDefault="00E46CDA" w:rsidP="009D2A83">
            <w:pPr>
              <w:rPr>
                <w:rFonts w:asciiTheme="minorHAnsi" w:hAnsiTheme="minorHAnsi" w:cstheme="minorHAnsi"/>
                <w:sz w:val="20"/>
              </w:rPr>
            </w:pPr>
          </w:p>
          <w:p w14:paraId="6241936B" w14:textId="77777777" w:rsidR="00B945E6" w:rsidRPr="00BF6BEF" w:rsidRDefault="00B945E6" w:rsidP="009D2A83">
            <w:pPr>
              <w:rPr>
                <w:rFonts w:asciiTheme="minorHAnsi" w:hAnsiTheme="minorHAnsi" w:cstheme="minorHAnsi"/>
                <w:sz w:val="20"/>
              </w:rPr>
            </w:pPr>
          </w:p>
          <w:p w14:paraId="26909B46" w14:textId="14A1A646" w:rsidR="00613B21" w:rsidRPr="00BF6BEF" w:rsidRDefault="00613B21" w:rsidP="009D2A83">
            <w:pPr>
              <w:rPr>
                <w:rFonts w:asciiTheme="minorHAnsi" w:hAnsiTheme="minorHAnsi" w:cstheme="minorHAnsi"/>
                <w:sz w:val="20"/>
              </w:rPr>
            </w:pPr>
          </w:p>
          <w:p w14:paraId="187476BE" w14:textId="46FC0A0D" w:rsidR="00613B21" w:rsidRPr="00BF6BEF" w:rsidRDefault="00613B21" w:rsidP="009D2A83">
            <w:pPr>
              <w:rPr>
                <w:rFonts w:asciiTheme="minorHAnsi" w:hAnsiTheme="minorHAnsi" w:cstheme="minorHAnsi"/>
                <w:sz w:val="20"/>
              </w:rPr>
            </w:pPr>
          </w:p>
          <w:p w14:paraId="4E1A62F2" w14:textId="6EBB39EC" w:rsidR="00613B21" w:rsidRPr="00BF6BEF" w:rsidRDefault="00613B21" w:rsidP="009D2A83">
            <w:pPr>
              <w:rPr>
                <w:rFonts w:asciiTheme="minorHAnsi" w:hAnsiTheme="minorHAnsi" w:cstheme="minorHAnsi"/>
                <w:sz w:val="20"/>
              </w:rPr>
            </w:pPr>
          </w:p>
          <w:p w14:paraId="1FAA09F3" w14:textId="77777777" w:rsidR="00B945E6" w:rsidRPr="00BF6BEF" w:rsidRDefault="00B945E6" w:rsidP="009D2A83">
            <w:pPr>
              <w:rPr>
                <w:rFonts w:asciiTheme="minorHAnsi" w:hAnsiTheme="minorHAnsi" w:cstheme="minorHAnsi"/>
                <w:sz w:val="20"/>
              </w:rPr>
            </w:pPr>
          </w:p>
          <w:p w14:paraId="2FAAF416" w14:textId="77777777" w:rsidR="00E46CDA" w:rsidRPr="00BF6BEF" w:rsidRDefault="00E46CDA" w:rsidP="009D2A83">
            <w:pPr>
              <w:rPr>
                <w:rFonts w:asciiTheme="minorHAnsi" w:hAnsiTheme="minorHAnsi" w:cstheme="minorHAnsi"/>
                <w:sz w:val="20"/>
              </w:rPr>
            </w:pPr>
          </w:p>
        </w:tc>
      </w:tr>
    </w:tbl>
    <w:p w14:paraId="4B5E75EE" w14:textId="16BF3B89" w:rsidR="00E44050" w:rsidRPr="00BF6BEF" w:rsidRDefault="001F414A" w:rsidP="00E44050">
      <w:pPr>
        <w:pStyle w:val="Heading2"/>
        <w:rPr>
          <w:rFonts w:asciiTheme="minorHAnsi" w:hAnsiTheme="minorHAnsi" w:cstheme="minorHAnsi"/>
          <w:sz w:val="20"/>
          <w:szCs w:val="20"/>
        </w:rPr>
      </w:pPr>
      <w:bookmarkStart w:id="22" w:name="_Toc88560774"/>
      <w:bookmarkStart w:id="23" w:name="_Toc127182797"/>
      <w:r w:rsidRPr="00BF6BEF">
        <w:rPr>
          <w:rFonts w:asciiTheme="minorHAnsi" w:hAnsiTheme="minorHAnsi" w:cstheme="minorHAnsi"/>
          <w:sz w:val="20"/>
          <w:szCs w:val="20"/>
        </w:rPr>
        <w:lastRenderedPageBreak/>
        <w:t xml:space="preserve">HEI </w:t>
      </w:r>
      <w:r w:rsidR="00E44050" w:rsidRPr="00BF6BEF">
        <w:rPr>
          <w:rFonts w:asciiTheme="minorHAnsi" w:hAnsiTheme="minorHAnsi" w:cstheme="minorHAnsi"/>
          <w:sz w:val="20"/>
          <w:szCs w:val="20"/>
        </w:rPr>
        <w:t>Governance and operation</w:t>
      </w:r>
      <w:bookmarkEnd w:id="22"/>
      <w:r w:rsidR="00E44050" w:rsidRPr="00BF6BEF">
        <w:rPr>
          <w:rFonts w:asciiTheme="minorHAnsi" w:hAnsiTheme="minorHAnsi" w:cstheme="minorHAnsi"/>
          <w:sz w:val="20"/>
          <w:szCs w:val="20"/>
        </w:rPr>
        <w:t>al environment</w:t>
      </w:r>
      <w:r w:rsidR="005A6400">
        <w:rPr>
          <w:rFonts w:asciiTheme="minorHAnsi" w:hAnsiTheme="minorHAnsi" w:cstheme="minorHAnsi"/>
          <w:sz w:val="20"/>
          <w:szCs w:val="20"/>
        </w:rPr>
        <w:t xml:space="preserve"> (10 marks)</w:t>
      </w:r>
      <w:bookmarkEnd w:id="23"/>
    </w:p>
    <w:tbl>
      <w:tblPr>
        <w:tblStyle w:val="TableGrid"/>
        <w:tblW w:w="0" w:type="auto"/>
        <w:tblLook w:val="04A0" w:firstRow="1" w:lastRow="0" w:firstColumn="1" w:lastColumn="0" w:noHBand="0" w:noVBand="1"/>
      </w:tblPr>
      <w:tblGrid>
        <w:gridCol w:w="9060"/>
      </w:tblGrid>
      <w:tr w:rsidR="00E44050" w:rsidRPr="00BF6BEF" w14:paraId="645F66B2" w14:textId="77777777" w:rsidTr="00E82CA1">
        <w:tc>
          <w:tcPr>
            <w:tcW w:w="9060" w:type="dxa"/>
          </w:tcPr>
          <w:p w14:paraId="01DF08C0" w14:textId="12535D87" w:rsidR="00E44050" w:rsidRPr="00BF6BEF" w:rsidRDefault="00E44050" w:rsidP="00E82CA1">
            <w:pPr>
              <w:pStyle w:val="StyleListBullet3Bold"/>
              <w:numPr>
                <w:ilvl w:val="0"/>
                <w:numId w:val="0"/>
              </w:numPr>
              <w:ind w:left="22"/>
              <w:rPr>
                <w:rFonts w:asciiTheme="minorHAnsi" w:hAnsiTheme="minorHAnsi" w:cstheme="minorHAnsi"/>
                <w:sz w:val="20"/>
              </w:rPr>
            </w:pPr>
            <w:r w:rsidRPr="00BF6BEF">
              <w:rPr>
                <w:rFonts w:asciiTheme="minorHAnsi" w:hAnsiTheme="minorHAnsi" w:cstheme="minorHAnsi"/>
                <w:sz w:val="20"/>
              </w:rPr>
              <w:t>Describe the operational environment (internal and external to the Innovation Office) and explain governance structures. (</w:t>
            </w:r>
            <w:r w:rsidRPr="00BF6BEF">
              <w:rPr>
                <w:rFonts w:asciiTheme="minorHAnsi" w:hAnsiTheme="minorHAnsi" w:cstheme="minorHAnsi"/>
                <w:b/>
                <w:bCs w:val="0"/>
                <w:i/>
                <w:iCs/>
                <w:sz w:val="20"/>
              </w:rPr>
              <w:t>Organisational chart is not required</w:t>
            </w:r>
            <w:r w:rsidRPr="00BF6BEF">
              <w:rPr>
                <w:rFonts w:asciiTheme="minorHAnsi" w:hAnsiTheme="minorHAnsi" w:cstheme="minorHAnsi"/>
                <w:sz w:val="20"/>
              </w:rPr>
              <w:t xml:space="preserve">). What level of authority and discretion does (or will) the </w:t>
            </w:r>
            <w:r w:rsidR="00544C65" w:rsidRPr="00BF6BEF">
              <w:rPr>
                <w:rFonts w:asciiTheme="minorHAnsi" w:hAnsiTheme="minorHAnsi" w:cstheme="minorHAnsi"/>
                <w:sz w:val="20"/>
              </w:rPr>
              <w:t xml:space="preserve">Head </w:t>
            </w:r>
            <w:r w:rsidRPr="00BF6BEF">
              <w:rPr>
                <w:rFonts w:asciiTheme="minorHAnsi" w:hAnsiTheme="minorHAnsi" w:cstheme="minorHAnsi"/>
                <w:sz w:val="20"/>
              </w:rPr>
              <w:t xml:space="preserve">of the Innovation Office have? How do the operational environment and governance structures support the Innovation Office to be agile in managing research commercialisation? What are the bottlenecks?  </w:t>
            </w:r>
            <w:r w:rsidR="00903149" w:rsidRPr="00BF6BEF">
              <w:rPr>
                <w:rFonts w:asciiTheme="minorHAnsi" w:hAnsiTheme="minorHAnsi" w:cstheme="minorHAnsi"/>
                <w:sz w:val="20"/>
              </w:rPr>
              <w:t xml:space="preserve">How will the innovation office </w:t>
            </w:r>
            <w:r w:rsidR="00F660ED" w:rsidRPr="00BF6BEF">
              <w:rPr>
                <w:rFonts w:asciiTheme="minorHAnsi" w:hAnsiTheme="minorHAnsi" w:cstheme="minorHAnsi"/>
                <w:sz w:val="20"/>
              </w:rPr>
              <w:t>address</w:t>
            </w:r>
            <w:r w:rsidR="00903149" w:rsidRPr="00BF6BEF">
              <w:rPr>
                <w:rFonts w:asciiTheme="minorHAnsi" w:hAnsiTheme="minorHAnsi" w:cstheme="minorHAnsi"/>
                <w:sz w:val="20"/>
              </w:rPr>
              <w:t xml:space="preserve"> the EU’s Horizontal Principles of Equality and Non-Discrimination</w:t>
            </w:r>
            <w:r w:rsidR="00255867" w:rsidRPr="00BF6BEF">
              <w:rPr>
                <w:rFonts w:asciiTheme="minorHAnsi" w:hAnsiTheme="minorHAnsi" w:cstheme="minorHAnsi"/>
                <w:sz w:val="20"/>
              </w:rPr>
              <w:t xml:space="preserve"> and in particular the Charter of Fundamental Rights of the European Union and the United Nations </w:t>
            </w:r>
            <w:hyperlink r:id="rId11" w:history="1">
              <w:r w:rsidR="00255867" w:rsidRPr="00BF6BEF">
                <w:rPr>
                  <w:rStyle w:val="Hyperlink"/>
                  <w:rFonts w:asciiTheme="minorHAnsi" w:hAnsiTheme="minorHAnsi" w:cstheme="minorHAnsi"/>
                  <w:sz w:val="20"/>
                </w:rPr>
                <w:t>Convention on the Rights of Persons with Disabilities</w:t>
              </w:r>
            </w:hyperlink>
            <w:r w:rsidR="00903149" w:rsidRPr="00BF6BEF">
              <w:rPr>
                <w:rFonts w:asciiTheme="minorHAnsi" w:hAnsiTheme="minorHAnsi" w:cstheme="minorHAnsi"/>
                <w:sz w:val="20"/>
              </w:rPr>
              <w:t xml:space="preserve">? </w:t>
            </w:r>
            <w:r w:rsidRPr="00BF6BEF">
              <w:rPr>
                <w:rFonts w:asciiTheme="minorHAnsi" w:hAnsiTheme="minorHAnsi" w:cstheme="minorHAnsi"/>
                <w:sz w:val="20"/>
              </w:rPr>
              <w:t>Explain any changes you intend to make within the HEI to improve agility and the experience for companies/founders/investors.</w:t>
            </w:r>
            <w:r w:rsidR="00903149" w:rsidRPr="00BF6BEF">
              <w:rPr>
                <w:rFonts w:asciiTheme="minorHAnsi" w:hAnsiTheme="minorHAnsi" w:cstheme="minorHAnsi"/>
                <w:sz w:val="20"/>
              </w:rPr>
              <w:t xml:space="preserve"> </w:t>
            </w:r>
            <w:r w:rsidRPr="00BF6BEF">
              <w:rPr>
                <w:rFonts w:asciiTheme="minorHAnsi" w:hAnsiTheme="minorHAnsi" w:cstheme="minorHAnsi"/>
                <w:sz w:val="20"/>
              </w:rPr>
              <w:t xml:space="preserve">   (max. </w:t>
            </w:r>
            <w:r w:rsidR="006615B7" w:rsidRPr="00BF6BEF">
              <w:rPr>
                <w:rFonts w:asciiTheme="minorHAnsi" w:hAnsiTheme="minorHAnsi" w:cstheme="minorHAnsi"/>
                <w:sz w:val="20"/>
              </w:rPr>
              <w:t xml:space="preserve">1500 </w:t>
            </w:r>
            <w:r w:rsidRPr="00BF6BEF">
              <w:rPr>
                <w:rFonts w:asciiTheme="minorHAnsi" w:hAnsiTheme="minorHAnsi" w:cstheme="minorHAnsi"/>
                <w:sz w:val="20"/>
              </w:rPr>
              <w:t>words)</w:t>
            </w:r>
          </w:p>
        </w:tc>
      </w:tr>
      <w:tr w:rsidR="00E44050" w:rsidRPr="00BF6BEF" w14:paraId="0962E6A9" w14:textId="77777777" w:rsidTr="00E82CA1">
        <w:tc>
          <w:tcPr>
            <w:tcW w:w="9060" w:type="dxa"/>
          </w:tcPr>
          <w:p w14:paraId="3AF3964E" w14:textId="04EC4682" w:rsidR="00E44050" w:rsidRPr="00BF6BEF" w:rsidRDefault="00E44050" w:rsidP="00E82CA1">
            <w:pPr>
              <w:rPr>
                <w:rFonts w:asciiTheme="minorHAnsi" w:hAnsiTheme="minorHAnsi" w:cstheme="minorHAnsi"/>
                <w:sz w:val="20"/>
              </w:rPr>
            </w:pPr>
            <w:bookmarkStart w:id="24" w:name="_Hlk120223592"/>
          </w:p>
          <w:bookmarkEnd w:id="24"/>
          <w:p w14:paraId="2DD9FE70" w14:textId="77777777" w:rsidR="00E44050" w:rsidRPr="00BF6BEF" w:rsidRDefault="00E44050" w:rsidP="00E82CA1">
            <w:pPr>
              <w:rPr>
                <w:rFonts w:asciiTheme="minorHAnsi" w:hAnsiTheme="minorHAnsi" w:cstheme="minorHAnsi"/>
                <w:sz w:val="20"/>
              </w:rPr>
            </w:pPr>
          </w:p>
          <w:p w14:paraId="1F02C8D6" w14:textId="77777777" w:rsidR="00E44050" w:rsidRPr="00BF6BEF" w:rsidRDefault="00E44050" w:rsidP="00E82CA1">
            <w:pPr>
              <w:rPr>
                <w:rFonts w:asciiTheme="minorHAnsi" w:hAnsiTheme="minorHAnsi" w:cstheme="minorHAnsi"/>
                <w:sz w:val="20"/>
              </w:rPr>
            </w:pPr>
          </w:p>
          <w:p w14:paraId="48DF6B6B" w14:textId="77777777" w:rsidR="00E44050" w:rsidRPr="00BF6BEF" w:rsidRDefault="00E44050" w:rsidP="00E82CA1">
            <w:pPr>
              <w:rPr>
                <w:rFonts w:asciiTheme="minorHAnsi" w:hAnsiTheme="minorHAnsi" w:cstheme="minorHAnsi"/>
                <w:sz w:val="20"/>
              </w:rPr>
            </w:pPr>
          </w:p>
          <w:p w14:paraId="3E28D21F" w14:textId="77777777" w:rsidR="00E44050" w:rsidRPr="00BF6BEF" w:rsidRDefault="00E44050" w:rsidP="00E82CA1">
            <w:pPr>
              <w:rPr>
                <w:rFonts w:asciiTheme="minorHAnsi" w:hAnsiTheme="minorHAnsi" w:cstheme="minorHAnsi"/>
                <w:sz w:val="20"/>
              </w:rPr>
            </w:pPr>
          </w:p>
          <w:p w14:paraId="3F11B878" w14:textId="77777777" w:rsidR="00E44050" w:rsidRPr="00BF6BEF" w:rsidRDefault="00E44050" w:rsidP="00E82CA1">
            <w:pPr>
              <w:rPr>
                <w:rFonts w:asciiTheme="minorHAnsi" w:hAnsiTheme="minorHAnsi" w:cstheme="minorHAnsi"/>
                <w:sz w:val="20"/>
              </w:rPr>
            </w:pPr>
          </w:p>
          <w:p w14:paraId="518034D8" w14:textId="77777777" w:rsidR="00E44050" w:rsidRPr="00BF6BEF" w:rsidRDefault="00E44050" w:rsidP="00E82CA1">
            <w:pPr>
              <w:rPr>
                <w:rFonts w:asciiTheme="minorHAnsi" w:hAnsiTheme="minorHAnsi" w:cstheme="minorHAnsi"/>
                <w:sz w:val="20"/>
              </w:rPr>
            </w:pPr>
          </w:p>
          <w:p w14:paraId="3E78297F" w14:textId="77777777" w:rsidR="00E44050" w:rsidRPr="00BF6BEF" w:rsidRDefault="00E44050" w:rsidP="00E82CA1">
            <w:pPr>
              <w:rPr>
                <w:rFonts w:asciiTheme="minorHAnsi" w:hAnsiTheme="minorHAnsi" w:cstheme="minorHAnsi"/>
                <w:sz w:val="20"/>
              </w:rPr>
            </w:pPr>
          </w:p>
          <w:p w14:paraId="22DCBD9D" w14:textId="77777777" w:rsidR="00E44050" w:rsidRPr="00BF6BEF" w:rsidRDefault="00E44050" w:rsidP="00E82CA1">
            <w:pPr>
              <w:rPr>
                <w:rFonts w:asciiTheme="minorHAnsi" w:hAnsiTheme="minorHAnsi" w:cstheme="minorHAnsi"/>
                <w:sz w:val="20"/>
              </w:rPr>
            </w:pPr>
          </w:p>
        </w:tc>
      </w:tr>
    </w:tbl>
    <w:p w14:paraId="0B308D38" w14:textId="40A1E4AF" w:rsidR="00B945E6" w:rsidRPr="00BF6BEF" w:rsidRDefault="00B945E6" w:rsidP="00B945E6">
      <w:pPr>
        <w:pStyle w:val="Heading2"/>
        <w:rPr>
          <w:rFonts w:asciiTheme="minorHAnsi" w:hAnsiTheme="minorHAnsi" w:cstheme="minorHAnsi"/>
          <w:sz w:val="20"/>
          <w:szCs w:val="20"/>
        </w:rPr>
      </w:pPr>
      <w:bookmarkStart w:id="25" w:name="_Toc127182798"/>
      <w:r w:rsidRPr="00BF6BEF">
        <w:rPr>
          <w:rFonts w:asciiTheme="minorHAnsi" w:hAnsiTheme="minorHAnsi" w:cstheme="minorHAnsi"/>
          <w:sz w:val="20"/>
          <w:szCs w:val="20"/>
        </w:rPr>
        <w:t>The HEI’s commitment to research commercialisation</w:t>
      </w:r>
      <w:r w:rsidR="005A6400">
        <w:rPr>
          <w:rFonts w:asciiTheme="minorHAnsi" w:hAnsiTheme="minorHAnsi" w:cstheme="minorHAnsi"/>
          <w:sz w:val="20"/>
          <w:szCs w:val="20"/>
        </w:rPr>
        <w:t xml:space="preserve"> (10 marks)</w:t>
      </w:r>
      <w:bookmarkEnd w:id="25"/>
    </w:p>
    <w:tbl>
      <w:tblPr>
        <w:tblStyle w:val="TableGrid"/>
        <w:tblW w:w="0" w:type="auto"/>
        <w:tblLook w:val="04A0" w:firstRow="1" w:lastRow="0" w:firstColumn="1" w:lastColumn="0" w:noHBand="0" w:noVBand="1"/>
      </w:tblPr>
      <w:tblGrid>
        <w:gridCol w:w="9060"/>
      </w:tblGrid>
      <w:tr w:rsidR="00B945E6" w:rsidRPr="00BF6BEF" w14:paraId="2014EC5D" w14:textId="77777777" w:rsidTr="00D72249">
        <w:tc>
          <w:tcPr>
            <w:tcW w:w="9060" w:type="dxa"/>
          </w:tcPr>
          <w:p w14:paraId="60A6498D" w14:textId="73EF8025" w:rsidR="00B945E6" w:rsidRPr="00BF6BEF" w:rsidRDefault="00B945E6" w:rsidP="00D72249">
            <w:pPr>
              <w:pStyle w:val="StyleListBullet3Bold"/>
              <w:numPr>
                <w:ilvl w:val="0"/>
                <w:numId w:val="0"/>
              </w:numPr>
              <w:ind w:left="22"/>
              <w:rPr>
                <w:rFonts w:asciiTheme="minorHAnsi" w:hAnsiTheme="minorHAnsi" w:cstheme="minorHAnsi"/>
                <w:sz w:val="20"/>
              </w:rPr>
            </w:pPr>
            <w:r w:rsidRPr="00BF6BEF">
              <w:rPr>
                <w:rFonts w:asciiTheme="minorHAnsi" w:hAnsiTheme="minorHAnsi" w:cstheme="minorHAnsi"/>
                <w:sz w:val="20"/>
              </w:rPr>
              <w:t>Explain the HEI’s commitment to research commercialisation, including how the HEI currently supports, and intends to support, commercialisation from research and the work of the Innovation Office including delivery under the</w:t>
            </w:r>
            <w:r w:rsidR="006615B7" w:rsidRPr="00BF6BEF">
              <w:rPr>
                <w:rFonts w:asciiTheme="minorHAnsi" w:hAnsiTheme="minorHAnsi" w:cstheme="minorHAnsi"/>
                <w:sz w:val="20"/>
              </w:rPr>
              <w:t xml:space="preserve"> KT Boost</w:t>
            </w:r>
            <w:r w:rsidRPr="00BF6BEF">
              <w:rPr>
                <w:rFonts w:asciiTheme="minorHAnsi" w:hAnsiTheme="minorHAnsi" w:cstheme="minorHAnsi"/>
                <w:sz w:val="20"/>
              </w:rPr>
              <w:t xml:space="preserve"> programme objectives. Describe how research commercialisation has been, and will be, supported and embedded within the culture of the HEI. (max. </w:t>
            </w:r>
            <w:r w:rsidR="00BE0307" w:rsidRPr="00BF6BEF">
              <w:rPr>
                <w:rFonts w:asciiTheme="minorHAnsi" w:hAnsiTheme="minorHAnsi" w:cstheme="minorHAnsi"/>
                <w:sz w:val="20"/>
              </w:rPr>
              <w:t>6</w:t>
            </w:r>
            <w:r w:rsidRPr="00BF6BEF">
              <w:rPr>
                <w:rFonts w:asciiTheme="minorHAnsi" w:hAnsiTheme="minorHAnsi" w:cstheme="minorHAnsi"/>
                <w:sz w:val="20"/>
              </w:rPr>
              <w:t>00 words)</w:t>
            </w:r>
          </w:p>
          <w:p w14:paraId="66608681" w14:textId="3AA869FB" w:rsidR="00B945E6" w:rsidRPr="00BF6BEF" w:rsidRDefault="00B945E6" w:rsidP="00D72249">
            <w:pPr>
              <w:pStyle w:val="BodyText"/>
              <w:rPr>
                <w:rFonts w:asciiTheme="minorHAnsi" w:hAnsiTheme="minorHAnsi" w:cstheme="minorHAnsi"/>
                <w:sz w:val="20"/>
              </w:rPr>
            </w:pPr>
            <w:r w:rsidRPr="00BF6BEF">
              <w:rPr>
                <w:rFonts w:asciiTheme="minorHAnsi" w:hAnsiTheme="minorHAnsi" w:cstheme="minorHAnsi"/>
                <w:sz w:val="20"/>
              </w:rPr>
              <w:t>(</w:t>
            </w:r>
            <w:r w:rsidRPr="00BF6BEF">
              <w:rPr>
                <w:rFonts w:asciiTheme="minorHAnsi" w:hAnsiTheme="minorHAnsi" w:cstheme="minorHAnsi"/>
                <w:i/>
                <w:iCs/>
                <w:sz w:val="20"/>
              </w:rPr>
              <w:t xml:space="preserve">Financial commitment will be requested separately at Section </w:t>
            </w:r>
            <w:r w:rsidR="007950FD" w:rsidRPr="00BF6BEF">
              <w:rPr>
                <w:rFonts w:asciiTheme="minorHAnsi" w:hAnsiTheme="minorHAnsi" w:cstheme="minorHAnsi"/>
                <w:i/>
                <w:iCs/>
                <w:sz w:val="20"/>
              </w:rPr>
              <w:t>6</w:t>
            </w:r>
            <w:r w:rsidRPr="00BF6BEF">
              <w:rPr>
                <w:rFonts w:asciiTheme="minorHAnsi" w:hAnsiTheme="minorHAnsi" w:cstheme="minorHAnsi"/>
                <w:sz w:val="20"/>
              </w:rPr>
              <w:t>).</w:t>
            </w:r>
          </w:p>
        </w:tc>
      </w:tr>
      <w:tr w:rsidR="00B945E6" w:rsidRPr="00BF6BEF" w14:paraId="6144DD92" w14:textId="77777777" w:rsidTr="00D72249">
        <w:tc>
          <w:tcPr>
            <w:tcW w:w="9060" w:type="dxa"/>
          </w:tcPr>
          <w:p w14:paraId="5DBC7C08" w14:textId="77777777" w:rsidR="00B945E6" w:rsidRPr="00BF6BEF" w:rsidRDefault="00B945E6" w:rsidP="00D72249">
            <w:pPr>
              <w:rPr>
                <w:rFonts w:asciiTheme="minorHAnsi" w:hAnsiTheme="minorHAnsi" w:cstheme="minorHAnsi"/>
                <w:sz w:val="20"/>
              </w:rPr>
            </w:pPr>
          </w:p>
          <w:p w14:paraId="22EF2D5A" w14:textId="77777777" w:rsidR="00B945E6" w:rsidRPr="00BF6BEF" w:rsidRDefault="00B945E6" w:rsidP="00D72249">
            <w:pPr>
              <w:rPr>
                <w:rFonts w:asciiTheme="minorHAnsi" w:hAnsiTheme="minorHAnsi" w:cstheme="minorHAnsi"/>
                <w:sz w:val="20"/>
              </w:rPr>
            </w:pPr>
          </w:p>
          <w:p w14:paraId="4CABA57E" w14:textId="77777777" w:rsidR="00B945E6" w:rsidRPr="00BF6BEF" w:rsidRDefault="00B945E6" w:rsidP="00D72249">
            <w:pPr>
              <w:rPr>
                <w:rFonts w:asciiTheme="minorHAnsi" w:hAnsiTheme="minorHAnsi" w:cstheme="minorHAnsi"/>
                <w:sz w:val="20"/>
              </w:rPr>
            </w:pPr>
          </w:p>
          <w:p w14:paraId="34951718" w14:textId="77777777" w:rsidR="00B945E6" w:rsidRPr="00BF6BEF" w:rsidRDefault="00B945E6" w:rsidP="00D72249">
            <w:pPr>
              <w:rPr>
                <w:rFonts w:asciiTheme="minorHAnsi" w:hAnsiTheme="minorHAnsi" w:cstheme="minorHAnsi"/>
                <w:sz w:val="20"/>
              </w:rPr>
            </w:pPr>
          </w:p>
          <w:p w14:paraId="6190E0F8" w14:textId="77777777" w:rsidR="00B945E6" w:rsidRPr="00BF6BEF" w:rsidRDefault="00B945E6" w:rsidP="00D72249">
            <w:pPr>
              <w:rPr>
                <w:rFonts w:asciiTheme="minorHAnsi" w:hAnsiTheme="minorHAnsi" w:cstheme="minorHAnsi"/>
                <w:sz w:val="20"/>
              </w:rPr>
            </w:pPr>
          </w:p>
          <w:p w14:paraId="76D71B04" w14:textId="77777777" w:rsidR="00B945E6" w:rsidRPr="00BF6BEF" w:rsidRDefault="00B945E6" w:rsidP="00D72249">
            <w:pPr>
              <w:rPr>
                <w:rFonts w:asciiTheme="minorHAnsi" w:hAnsiTheme="minorHAnsi" w:cstheme="minorHAnsi"/>
                <w:sz w:val="20"/>
              </w:rPr>
            </w:pPr>
          </w:p>
          <w:p w14:paraId="35346B21" w14:textId="77777777" w:rsidR="00B945E6" w:rsidRPr="00BF6BEF" w:rsidRDefault="00B945E6" w:rsidP="00D72249">
            <w:pPr>
              <w:rPr>
                <w:rFonts w:asciiTheme="minorHAnsi" w:hAnsiTheme="minorHAnsi" w:cstheme="minorHAnsi"/>
                <w:sz w:val="20"/>
              </w:rPr>
            </w:pPr>
          </w:p>
          <w:p w14:paraId="36FEA270" w14:textId="77777777" w:rsidR="00B945E6" w:rsidRPr="00BF6BEF" w:rsidRDefault="00B945E6" w:rsidP="00D72249">
            <w:pPr>
              <w:rPr>
                <w:rFonts w:asciiTheme="minorHAnsi" w:hAnsiTheme="minorHAnsi" w:cstheme="minorHAnsi"/>
                <w:sz w:val="20"/>
              </w:rPr>
            </w:pPr>
          </w:p>
          <w:p w14:paraId="61AA672C" w14:textId="77777777" w:rsidR="00B945E6" w:rsidRPr="00BF6BEF" w:rsidRDefault="00B945E6" w:rsidP="00D72249">
            <w:pPr>
              <w:rPr>
                <w:rFonts w:asciiTheme="minorHAnsi" w:hAnsiTheme="minorHAnsi" w:cstheme="minorHAnsi"/>
                <w:sz w:val="20"/>
              </w:rPr>
            </w:pPr>
          </w:p>
        </w:tc>
      </w:tr>
    </w:tbl>
    <w:p w14:paraId="0C2A2DD8" w14:textId="1CEA5CB5" w:rsidR="00E44050" w:rsidRPr="00BF6BEF" w:rsidRDefault="00E44050" w:rsidP="00B945E6">
      <w:pPr>
        <w:pStyle w:val="Heading2"/>
        <w:rPr>
          <w:rFonts w:asciiTheme="minorHAnsi" w:hAnsiTheme="minorHAnsi" w:cstheme="minorHAnsi"/>
          <w:sz w:val="20"/>
          <w:szCs w:val="20"/>
        </w:rPr>
      </w:pPr>
      <w:bookmarkStart w:id="26" w:name="_Toc127182799"/>
      <w:r w:rsidRPr="00BF6BEF">
        <w:rPr>
          <w:rFonts w:asciiTheme="minorHAnsi" w:hAnsiTheme="minorHAnsi" w:cstheme="minorHAnsi"/>
          <w:sz w:val="20"/>
          <w:szCs w:val="20"/>
        </w:rPr>
        <w:lastRenderedPageBreak/>
        <w:t>Risks</w:t>
      </w:r>
      <w:bookmarkEnd w:id="26"/>
      <w:r w:rsidR="00D80865">
        <w:rPr>
          <w:rFonts w:asciiTheme="minorHAnsi" w:hAnsiTheme="minorHAnsi" w:cstheme="minorHAnsi"/>
          <w:sz w:val="20"/>
          <w:szCs w:val="20"/>
        </w:rPr>
        <w:t xml:space="preserve"> (There are no specific marks related to this section however it will be considered within the overall application</w:t>
      </w:r>
      <w:r w:rsidR="00CD0F77">
        <w:rPr>
          <w:rFonts w:asciiTheme="minorHAnsi" w:hAnsiTheme="minorHAnsi" w:cstheme="minorHAnsi"/>
          <w:sz w:val="20"/>
          <w:szCs w:val="20"/>
        </w:rPr>
        <w:t>)</w:t>
      </w:r>
      <w:r w:rsidR="00D80865">
        <w:rPr>
          <w:rFonts w:asciiTheme="minorHAnsi" w:hAnsiTheme="minorHAnsi" w:cstheme="minorHAnsi"/>
          <w:sz w:val="20"/>
          <w:szCs w:val="20"/>
        </w:rPr>
        <w:t xml:space="preserve"> </w:t>
      </w:r>
    </w:p>
    <w:tbl>
      <w:tblPr>
        <w:tblStyle w:val="TableGrid"/>
        <w:tblW w:w="0" w:type="auto"/>
        <w:tblLook w:val="04A0" w:firstRow="1" w:lastRow="0" w:firstColumn="1" w:lastColumn="0" w:noHBand="0" w:noVBand="1"/>
      </w:tblPr>
      <w:tblGrid>
        <w:gridCol w:w="9060"/>
      </w:tblGrid>
      <w:tr w:rsidR="00E44050" w:rsidRPr="00BF6BEF" w14:paraId="6F528D3D" w14:textId="77777777" w:rsidTr="00E82CA1">
        <w:tc>
          <w:tcPr>
            <w:tcW w:w="9060" w:type="dxa"/>
          </w:tcPr>
          <w:p w14:paraId="492D70F0" w14:textId="5F72ADB0" w:rsidR="00E44050" w:rsidRPr="00BF6BEF" w:rsidRDefault="00E44050" w:rsidP="00E82CA1">
            <w:pPr>
              <w:pStyle w:val="BodyText"/>
              <w:rPr>
                <w:rFonts w:asciiTheme="minorHAnsi" w:hAnsiTheme="minorHAnsi" w:cstheme="minorHAnsi"/>
                <w:b/>
                <w:bCs/>
                <w:sz w:val="20"/>
              </w:rPr>
            </w:pPr>
            <w:r w:rsidRPr="00BF6BEF">
              <w:rPr>
                <w:rFonts w:asciiTheme="minorHAnsi" w:hAnsiTheme="minorHAnsi" w:cstheme="minorHAnsi"/>
                <w:b/>
                <w:bCs/>
                <w:sz w:val="20"/>
              </w:rPr>
              <w:t xml:space="preserve">Summarise the risks </w:t>
            </w:r>
            <w:r w:rsidR="003401C6" w:rsidRPr="00BF6BEF">
              <w:rPr>
                <w:rFonts w:asciiTheme="minorHAnsi" w:hAnsiTheme="minorHAnsi" w:cstheme="minorHAnsi"/>
                <w:b/>
                <w:bCs/>
                <w:sz w:val="20"/>
                <w:lang w:val="en-GB"/>
              </w:rPr>
              <w:t>associated</w:t>
            </w:r>
            <w:r w:rsidRPr="00BF6BEF">
              <w:rPr>
                <w:rFonts w:asciiTheme="minorHAnsi" w:hAnsiTheme="minorHAnsi" w:cstheme="minorHAnsi"/>
                <w:b/>
                <w:bCs/>
                <w:sz w:val="20"/>
                <w:lang w:val="en-GB"/>
              </w:rPr>
              <w:t xml:space="preserve"> with achieving the objectives under this programme and how these may be mitigated.</w:t>
            </w:r>
            <w:r w:rsidR="003C23E4" w:rsidRPr="00BF6BEF">
              <w:rPr>
                <w:rFonts w:asciiTheme="minorHAnsi" w:hAnsiTheme="minorHAnsi" w:cstheme="minorHAnsi"/>
                <w:b/>
                <w:bCs/>
                <w:sz w:val="20"/>
                <w:lang w:val="en-GB"/>
              </w:rPr>
              <w:t xml:space="preserve">  </w:t>
            </w:r>
            <w:r w:rsidRPr="00BF6BEF">
              <w:rPr>
                <w:rFonts w:asciiTheme="minorHAnsi" w:hAnsiTheme="minorHAnsi" w:cstheme="minorHAnsi"/>
                <w:b/>
                <w:bCs/>
                <w:sz w:val="20"/>
                <w:lang w:val="en-GB"/>
              </w:rPr>
              <w:t xml:space="preserve"> </w:t>
            </w:r>
            <w:r w:rsidRPr="00BF6BEF">
              <w:rPr>
                <w:rFonts w:asciiTheme="minorHAnsi" w:hAnsiTheme="minorHAnsi" w:cstheme="minorHAnsi"/>
                <w:b/>
                <w:bCs/>
                <w:sz w:val="20"/>
              </w:rPr>
              <w:t xml:space="preserve">(max. 400 words). </w:t>
            </w:r>
            <w:r w:rsidRPr="00BF6BEF">
              <w:rPr>
                <w:rFonts w:asciiTheme="minorHAnsi" w:hAnsiTheme="minorHAnsi" w:cstheme="minorHAnsi"/>
                <w:b/>
                <w:bCs/>
                <w:i/>
                <w:iCs/>
                <w:sz w:val="20"/>
              </w:rPr>
              <w:t>Use bullets/table format.</w:t>
            </w:r>
          </w:p>
        </w:tc>
      </w:tr>
      <w:tr w:rsidR="00E44050" w:rsidRPr="00BF6BEF" w14:paraId="3DF629A9" w14:textId="77777777" w:rsidTr="00E82CA1">
        <w:tc>
          <w:tcPr>
            <w:tcW w:w="9060" w:type="dxa"/>
          </w:tcPr>
          <w:p w14:paraId="3AC33738" w14:textId="77777777" w:rsidR="00E44050" w:rsidRPr="00BF6BEF" w:rsidRDefault="00E44050" w:rsidP="00E44050">
            <w:pPr>
              <w:rPr>
                <w:rFonts w:asciiTheme="minorHAnsi" w:hAnsiTheme="minorHAnsi" w:cstheme="minorHAnsi"/>
                <w:sz w:val="20"/>
              </w:rPr>
            </w:pPr>
          </w:p>
          <w:p w14:paraId="66701FC5" w14:textId="77777777" w:rsidR="00E44050" w:rsidRPr="00BF6BEF" w:rsidRDefault="00E44050" w:rsidP="00E44050">
            <w:pPr>
              <w:rPr>
                <w:rFonts w:asciiTheme="minorHAnsi" w:hAnsiTheme="minorHAnsi" w:cstheme="minorHAnsi"/>
                <w:sz w:val="20"/>
              </w:rPr>
            </w:pPr>
          </w:p>
          <w:p w14:paraId="19DC7D93" w14:textId="1EB7C8E9" w:rsidR="00E44050" w:rsidRPr="00BF6BEF" w:rsidRDefault="00E44050" w:rsidP="00E44050">
            <w:pPr>
              <w:rPr>
                <w:rFonts w:asciiTheme="minorHAnsi" w:hAnsiTheme="minorHAnsi" w:cstheme="minorHAnsi"/>
                <w:sz w:val="20"/>
              </w:rPr>
            </w:pPr>
          </w:p>
          <w:p w14:paraId="0BA34586" w14:textId="57B7D51C" w:rsidR="00E44050" w:rsidRPr="00BF6BEF" w:rsidRDefault="00E44050" w:rsidP="00E44050">
            <w:pPr>
              <w:rPr>
                <w:rFonts w:asciiTheme="minorHAnsi" w:hAnsiTheme="minorHAnsi" w:cstheme="minorHAnsi"/>
                <w:sz w:val="20"/>
              </w:rPr>
            </w:pPr>
          </w:p>
          <w:p w14:paraId="42778AE8" w14:textId="77777777" w:rsidR="00B945E6" w:rsidRPr="00BF6BEF" w:rsidRDefault="00B945E6" w:rsidP="00E44050">
            <w:pPr>
              <w:rPr>
                <w:rFonts w:asciiTheme="minorHAnsi" w:hAnsiTheme="minorHAnsi" w:cstheme="minorHAnsi"/>
                <w:sz w:val="20"/>
              </w:rPr>
            </w:pPr>
          </w:p>
          <w:p w14:paraId="7C360DB6" w14:textId="77777777" w:rsidR="00E44050" w:rsidRPr="00BF6BEF" w:rsidRDefault="00E44050" w:rsidP="00E44050">
            <w:pPr>
              <w:rPr>
                <w:rFonts w:asciiTheme="minorHAnsi" w:hAnsiTheme="minorHAnsi" w:cstheme="minorHAnsi"/>
                <w:sz w:val="20"/>
              </w:rPr>
            </w:pPr>
          </w:p>
          <w:p w14:paraId="44EC729F" w14:textId="40B8FAAD" w:rsidR="00E44050" w:rsidRPr="00BF6BEF" w:rsidRDefault="00E44050" w:rsidP="00E44050">
            <w:pPr>
              <w:rPr>
                <w:rFonts w:asciiTheme="minorHAnsi" w:hAnsiTheme="minorHAnsi" w:cstheme="minorHAnsi"/>
                <w:sz w:val="20"/>
              </w:rPr>
            </w:pPr>
          </w:p>
        </w:tc>
      </w:tr>
    </w:tbl>
    <w:p w14:paraId="26E5F201" w14:textId="7F3027A5" w:rsidR="00613B21" w:rsidRPr="0086337C" w:rsidRDefault="00613B21" w:rsidP="00613B21">
      <w:pPr>
        <w:pStyle w:val="Heading1"/>
        <w:rPr>
          <w:rFonts w:asciiTheme="minorHAnsi" w:hAnsiTheme="minorHAnsi" w:cstheme="minorHAnsi"/>
        </w:rPr>
      </w:pPr>
      <w:bookmarkStart w:id="27" w:name="_Toc88560775"/>
      <w:bookmarkStart w:id="28" w:name="_Toc127182800"/>
      <w:r w:rsidRPr="0086337C">
        <w:rPr>
          <w:rFonts w:asciiTheme="minorHAnsi" w:hAnsiTheme="minorHAnsi" w:cstheme="minorHAnsi"/>
        </w:rPr>
        <w:lastRenderedPageBreak/>
        <w:t>Targets</w:t>
      </w:r>
      <w:bookmarkEnd w:id="27"/>
      <w:r w:rsidR="005A6400">
        <w:rPr>
          <w:rFonts w:asciiTheme="minorHAnsi" w:hAnsiTheme="minorHAnsi" w:cstheme="minorHAnsi"/>
        </w:rPr>
        <w:t xml:space="preserve"> (15 marks)</w:t>
      </w:r>
      <w:bookmarkEnd w:id="28"/>
    </w:p>
    <w:p w14:paraId="1637CBB9" w14:textId="77777777" w:rsidR="00613B21" w:rsidRPr="0086337C" w:rsidRDefault="00613B21" w:rsidP="00613B21">
      <w:pPr>
        <w:rPr>
          <w:rFonts w:asciiTheme="minorHAnsi" w:hAnsiTheme="minorHAnsi" w:cstheme="minorHAnsi"/>
        </w:rPr>
      </w:pPr>
    </w:p>
    <w:p w14:paraId="5E81D4FF" w14:textId="001F15FA" w:rsidR="00613B21" w:rsidRPr="00BF6BEF" w:rsidRDefault="00613B21" w:rsidP="00613B21">
      <w:pPr>
        <w:rPr>
          <w:rFonts w:asciiTheme="minorHAnsi" w:hAnsiTheme="minorHAnsi" w:cstheme="minorHAnsi"/>
          <w:b/>
          <w:bCs/>
        </w:rPr>
      </w:pPr>
      <w:r w:rsidRPr="00BF6BEF">
        <w:rPr>
          <w:rFonts w:asciiTheme="minorHAnsi" w:hAnsiTheme="minorHAnsi" w:cstheme="minorHAnsi"/>
          <w:b/>
          <w:bCs/>
        </w:rPr>
        <w:t xml:space="preserve">Complete the following table, detailing your predictions for the </w:t>
      </w:r>
      <w:r w:rsidR="00B750DC" w:rsidRPr="00BF6BEF">
        <w:rPr>
          <w:rFonts w:asciiTheme="minorHAnsi" w:hAnsiTheme="minorHAnsi" w:cstheme="minorHAnsi"/>
          <w:b/>
          <w:bCs/>
        </w:rPr>
        <w:t>outcomes</w:t>
      </w:r>
      <w:r w:rsidRPr="00BF6BEF">
        <w:rPr>
          <w:rFonts w:asciiTheme="minorHAnsi" w:hAnsiTheme="minorHAnsi" w:cstheme="minorHAnsi"/>
          <w:b/>
          <w:bCs/>
        </w:rPr>
        <w:t xml:space="preserve"> you will achieve over the course of the programme</w:t>
      </w:r>
      <w:r w:rsidR="007B614F" w:rsidRPr="00BF6BEF">
        <w:rPr>
          <w:rFonts w:asciiTheme="minorHAnsi" w:hAnsiTheme="minorHAnsi" w:cstheme="minorHAnsi"/>
          <w:b/>
          <w:bCs/>
        </w:rPr>
        <w:t xml:space="preserve">. </w:t>
      </w:r>
      <w:r w:rsidR="007B614F" w:rsidRPr="00BF6BEF">
        <w:rPr>
          <w:rFonts w:asciiTheme="minorHAnsi" w:hAnsiTheme="minorHAnsi" w:cstheme="minorHAnsi"/>
          <w:b/>
          <w:bCs/>
          <w:i/>
          <w:iCs/>
        </w:rPr>
        <w:t>See Definitions in Appendix</w:t>
      </w:r>
      <w:r w:rsidR="00471A24" w:rsidRPr="00BF6BEF">
        <w:rPr>
          <w:rFonts w:asciiTheme="minorHAnsi" w:hAnsiTheme="minorHAnsi" w:cstheme="minorHAnsi"/>
          <w:b/>
          <w:bCs/>
          <w:i/>
          <w:iCs/>
        </w:rPr>
        <w:t xml:space="preserve"> 3</w:t>
      </w:r>
      <w:r w:rsidR="007B614F" w:rsidRPr="00BF6BEF">
        <w:rPr>
          <w:rFonts w:asciiTheme="minorHAnsi" w:hAnsiTheme="minorHAnsi" w:cstheme="minorHAnsi"/>
          <w:b/>
          <w:bCs/>
          <w:i/>
          <w:iCs/>
        </w:rPr>
        <w:t xml:space="preserve"> to Call document.</w:t>
      </w:r>
    </w:p>
    <w:tbl>
      <w:tblPr>
        <w:tblStyle w:val="TableGrid"/>
        <w:tblpPr w:leftFromText="180" w:rightFromText="180" w:vertAnchor="text" w:horzAnchor="page" w:tblpX="1409" w:tblpY="163"/>
        <w:tblW w:w="9639" w:type="dxa"/>
        <w:tblLook w:val="04A0" w:firstRow="1" w:lastRow="0" w:firstColumn="1" w:lastColumn="0" w:noHBand="0" w:noVBand="1"/>
      </w:tblPr>
      <w:tblGrid>
        <w:gridCol w:w="1980"/>
        <w:gridCol w:w="4257"/>
        <w:gridCol w:w="850"/>
        <w:gridCol w:w="851"/>
        <w:gridCol w:w="853"/>
        <w:gridCol w:w="848"/>
      </w:tblGrid>
      <w:tr w:rsidR="00CF05EC" w:rsidRPr="0086337C" w14:paraId="59457B16" w14:textId="77777777" w:rsidTr="00CF05EC">
        <w:tc>
          <w:tcPr>
            <w:tcW w:w="1980" w:type="dxa"/>
          </w:tcPr>
          <w:p w14:paraId="6F1AA4AD" w14:textId="297F3A09" w:rsidR="00CF05EC" w:rsidRPr="00BF6BEF" w:rsidRDefault="00CF05EC" w:rsidP="00CF05EC">
            <w:pPr>
              <w:rPr>
                <w:rFonts w:asciiTheme="minorHAnsi" w:hAnsiTheme="minorHAnsi" w:cstheme="minorHAnsi"/>
                <w:b/>
                <w:bCs/>
                <w:sz w:val="20"/>
              </w:rPr>
            </w:pPr>
            <w:r w:rsidRPr="00BF6BEF">
              <w:rPr>
                <w:rFonts w:asciiTheme="minorHAnsi" w:hAnsiTheme="minorHAnsi" w:cstheme="minorHAnsi"/>
                <w:b/>
                <w:bCs/>
                <w:sz w:val="20"/>
              </w:rPr>
              <w:t>Metric</w:t>
            </w:r>
          </w:p>
        </w:tc>
        <w:tc>
          <w:tcPr>
            <w:tcW w:w="4257" w:type="dxa"/>
          </w:tcPr>
          <w:p w14:paraId="6C2C7090" w14:textId="77777777" w:rsidR="00CF05EC" w:rsidRPr="00BF6BEF" w:rsidRDefault="00CF05EC" w:rsidP="00CF05EC">
            <w:pPr>
              <w:rPr>
                <w:rFonts w:asciiTheme="minorHAnsi" w:hAnsiTheme="minorHAnsi" w:cstheme="minorHAnsi"/>
                <w:b/>
                <w:bCs/>
                <w:sz w:val="20"/>
              </w:rPr>
            </w:pPr>
            <w:r w:rsidRPr="00BF6BEF">
              <w:rPr>
                <w:rFonts w:asciiTheme="minorHAnsi" w:hAnsiTheme="minorHAnsi" w:cstheme="minorHAnsi"/>
                <w:b/>
                <w:bCs/>
                <w:sz w:val="20"/>
              </w:rPr>
              <w:t>Target (number)</w:t>
            </w:r>
          </w:p>
        </w:tc>
        <w:tc>
          <w:tcPr>
            <w:tcW w:w="850" w:type="dxa"/>
          </w:tcPr>
          <w:p w14:paraId="7FE73DEB" w14:textId="77777777" w:rsidR="00CF05EC" w:rsidRPr="00BF6BEF" w:rsidRDefault="00CF05EC" w:rsidP="00CF05EC">
            <w:pPr>
              <w:rPr>
                <w:rFonts w:asciiTheme="minorHAnsi" w:hAnsiTheme="minorHAnsi" w:cstheme="minorHAnsi"/>
                <w:b/>
                <w:bCs/>
                <w:sz w:val="20"/>
              </w:rPr>
            </w:pPr>
            <w:r w:rsidRPr="00BF6BEF">
              <w:rPr>
                <w:rFonts w:asciiTheme="minorHAnsi" w:hAnsiTheme="minorHAnsi" w:cstheme="minorHAnsi"/>
                <w:b/>
                <w:bCs/>
                <w:sz w:val="20"/>
              </w:rPr>
              <w:t>Year 1</w:t>
            </w:r>
          </w:p>
        </w:tc>
        <w:tc>
          <w:tcPr>
            <w:tcW w:w="851" w:type="dxa"/>
          </w:tcPr>
          <w:p w14:paraId="653F5914" w14:textId="77777777" w:rsidR="00CF05EC" w:rsidRPr="00BF6BEF" w:rsidRDefault="00CF05EC" w:rsidP="00CF05EC">
            <w:pPr>
              <w:rPr>
                <w:rFonts w:asciiTheme="minorHAnsi" w:hAnsiTheme="minorHAnsi" w:cstheme="minorHAnsi"/>
                <w:b/>
                <w:bCs/>
                <w:sz w:val="20"/>
              </w:rPr>
            </w:pPr>
            <w:r w:rsidRPr="00BF6BEF">
              <w:rPr>
                <w:rFonts w:asciiTheme="minorHAnsi" w:hAnsiTheme="minorHAnsi" w:cstheme="minorHAnsi"/>
                <w:b/>
                <w:bCs/>
                <w:sz w:val="20"/>
              </w:rPr>
              <w:t>Year 2</w:t>
            </w:r>
          </w:p>
        </w:tc>
        <w:tc>
          <w:tcPr>
            <w:tcW w:w="853" w:type="dxa"/>
          </w:tcPr>
          <w:p w14:paraId="4A494615" w14:textId="77777777" w:rsidR="00CF05EC" w:rsidRPr="00BF6BEF" w:rsidRDefault="00CF05EC" w:rsidP="00CF05EC">
            <w:pPr>
              <w:rPr>
                <w:rFonts w:asciiTheme="minorHAnsi" w:hAnsiTheme="minorHAnsi" w:cstheme="minorHAnsi"/>
                <w:b/>
                <w:bCs/>
                <w:sz w:val="20"/>
              </w:rPr>
            </w:pPr>
            <w:r w:rsidRPr="00BF6BEF">
              <w:rPr>
                <w:rFonts w:asciiTheme="minorHAnsi" w:hAnsiTheme="minorHAnsi" w:cstheme="minorHAnsi"/>
                <w:b/>
                <w:bCs/>
                <w:sz w:val="20"/>
              </w:rPr>
              <w:t>Year 3</w:t>
            </w:r>
          </w:p>
        </w:tc>
        <w:tc>
          <w:tcPr>
            <w:tcW w:w="848" w:type="dxa"/>
          </w:tcPr>
          <w:p w14:paraId="78126A18" w14:textId="77777777" w:rsidR="00CF05EC" w:rsidRPr="00BF6BEF" w:rsidRDefault="00CF05EC" w:rsidP="00CF05EC">
            <w:pPr>
              <w:rPr>
                <w:rFonts w:asciiTheme="minorHAnsi" w:hAnsiTheme="minorHAnsi" w:cstheme="minorHAnsi"/>
                <w:b/>
                <w:bCs/>
                <w:sz w:val="20"/>
              </w:rPr>
            </w:pPr>
            <w:r w:rsidRPr="00BF6BEF">
              <w:rPr>
                <w:rFonts w:asciiTheme="minorHAnsi" w:hAnsiTheme="minorHAnsi" w:cstheme="minorHAnsi"/>
                <w:b/>
                <w:bCs/>
                <w:sz w:val="20"/>
              </w:rPr>
              <w:t>Year 4</w:t>
            </w:r>
          </w:p>
        </w:tc>
      </w:tr>
      <w:tr w:rsidR="00CF05EC" w:rsidRPr="0086337C" w14:paraId="52265292" w14:textId="77777777" w:rsidTr="00CF05EC">
        <w:tc>
          <w:tcPr>
            <w:tcW w:w="1980" w:type="dxa"/>
          </w:tcPr>
          <w:p w14:paraId="598FE5C4" w14:textId="3B7D8AB2" w:rsidR="00CF05EC" w:rsidRPr="00BF6BEF" w:rsidRDefault="00CF05EC" w:rsidP="00CF05EC">
            <w:pPr>
              <w:rPr>
                <w:rFonts w:asciiTheme="minorHAnsi" w:hAnsiTheme="minorHAnsi" w:cstheme="minorHAnsi"/>
                <w:sz w:val="20"/>
              </w:rPr>
            </w:pPr>
            <w:r w:rsidRPr="00BF6BEF">
              <w:rPr>
                <w:rFonts w:asciiTheme="minorHAnsi" w:hAnsiTheme="minorHAnsi" w:cstheme="minorHAnsi"/>
                <w:sz w:val="20"/>
              </w:rPr>
              <w:t>EI Metric &amp; ERDF Performance Indicator</w:t>
            </w:r>
          </w:p>
        </w:tc>
        <w:tc>
          <w:tcPr>
            <w:tcW w:w="4257" w:type="dxa"/>
          </w:tcPr>
          <w:p w14:paraId="006E63D4" w14:textId="77777777" w:rsidR="00CF05EC" w:rsidRPr="00BF6BEF" w:rsidRDefault="00CF05EC" w:rsidP="00CF05EC">
            <w:pPr>
              <w:rPr>
                <w:rFonts w:asciiTheme="minorHAnsi" w:hAnsiTheme="minorHAnsi" w:cstheme="minorHAnsi"/>
                <w:sz w:val="20"/>
              </w:rPr>
            </w:pPr>
            <w:r w:rsidRPr="00BF6BEF">
              <w:rPr>
                <w:rFonts w:asciiTheme="minorHAnsi" w:hAnsiTheme="minorHAnsi" w:cstheme="minorHAnsi"/>
                <w:sz w:val="20"/>
              </w:rPr>
              <w:t xml:space="preserve">Licences, Options and Assignments (LOA) </w:t>
            </w:r>
          </w:p>
        </w:tc>
        <w:tc>
          <w:tcPr>
            <w:tcW w:w="850" w:type="dxa"/>
          </w:tcPr>
          <w:p w14:paraId="25F86467" w14:textId="77777777" w:rsidR="00CF05EC" w:rsidRPr="00BF6BEF" w:rsidRDefault="00CF05EC" w:rsidP="00CF05EC">
            <w:pPr>
              <w:rPr>
                <w:rFonts w:asciiTheme="minorHAnsi" w:hAnsiTheme="minorHAnsi" w:cstheme="minorHAnsi"/>
                <w:sz w:val="20"/>
              </w:rPr>
            </w:pPr>
          </w:p>
        </w:tc>
        <w:tc>
          <w:tcPr>
            <w:tcW w:w="851" w:type="dxa"/>
          </w:tcPr>
          <w:p w14:paraId="45309996" w14:textId="77777777" w:rsidR="00CF05EC" w:rsidRPr="00BF6BEF" w:rsidRDefault="00CF05EC" w:rsidP="00CF05EC">
            <w:pPr>
              <w:rPr>
                <w:rFonts w:asciiTheme="minorHAnsi" w:hAnsiTheme="minorHAnsi" w:cstheme="minorHAnsi"/>
                <w:sz w:val="20"/>
              </w:rPr>
            </w:pPr>
          </w:p>
        </w:tc>
        <w:tc>
          <w:tcPr>
            <w:tcW w:w="853" w:type="dxa"/>
          </w:tcPr>
          <w:p w14:paraId="7480F07C" w14:textId="77777777" w:rsidR="00CF05EC" w:rsidRPr="00BF6BEF" w:rsidRDefault="00CF05EC" w:rsidP="00CF05EC">
            <w:pPr>
              <w:rPr>
                <w:rFonts w:asciiTheme="minorHAnsi" w:hAnsiTheme="minorHAnsi" w:cstheme="minorHAnsi"/>
                <w:sz w:val="20"/>
              </w:rPr>
            </w:pPr>
          </w:p>
        </w:tc>
        <w:tc>
          <w:tcPr>
            <w:tcW w:w="848" w:type="dxa"/>
          </w:tcPr>
          <w:p w14:paraId="1196B73E" w14:textId="77777777" w:rsidR="00CF05EC" w:rsidRPr="00BF6BEF" w:rsidRDefault="00CF05EC" w:rsidP="00CF05EC">
            <w:pPr>
              <w:rPr>
                <w:rFonts w:asciiTheme="minorHAnsi" w:hAnsiTheme="minorHAnsi" w:cstheme="minorHAnsi"/>
                <w:sz w:val="20"/>
              </w:rPr>
            </w:pPr>
          </w:p>
        </w:tc>
      </w:tr>
      <w:tr w:rsidR="00CF05EC" w:rsidRPr="0086337C" w14:paraId="5A7A57D4" w14:textId="77777777" w:rsidTr="00CF05EC">
        <w:tc>
          <w:tcPr>
            <w:tcW w:w="1980" w:type="dxa"/>
          </w:tcPr>
          <w:p w14:paraId="233A7FEF" w14:textId="4C0F4018" w:rsidR="00CF05EC" w:rsidRPr="00BF6BEF" w:rsidRDefault="00CF05EC" w:rsidP="00CF05EC">
            <w:pPr>
              <w:autoSpaceDE w:val="0"/>
              <w:autoSpaceDN w:val="0"/>
              <w:adjustRightInd w:val="0"/>
              <w:ind w:right="263"/>
              <w:jc w:val="left"/>
              <w:rPr>
                <w:rFonts w:asciiTheme="minorHAnsi" w:hAnsiTheme="minorHAnsi" w:cstheme="minorHAnsi"/>
                <w:sz w:val="20"/>
              </w:rPr>
            </w:pPr>
            <w:r w:rsidRPr="00BF6BEF">
              <w:rPr>
                <w:rFonts w:asciiTheme="minorHAnsi" w:hAnsiTheme="minorHAnsi" w:cstheme="minorHAnsi"/>
                <w:sz w:val="20"/>
              </w:rPr>
              <w:t>EI Metric</w:t>
            </w:r>
          </w:p>
        </w:tc>
        <w:tc>
          <w:tcPr>
            <w:tcW w:w="4257" w:type="dxa"/>
          </w:tcPr>
          <w:p w14:paraId="164AC5F3" w14:textId="77777777" w:rsidR="00CF05EC" w:rsidRPr="00BF6BEF" w:rsidRDefault="00CF05EC" w:rsidP="00CF05EC">
            <w:pPr>
              <w:autoSpaceDE w:val="0"/>
              <w:autoSpaceDN w:val="0"/>
              <w:adjustRightInd w:val="0"/>
              <w:ind w:right="263"/>
              <w:jc w:val="left"/>
              <w:rPr>
                <w:rFonts w:asciiTheme="minorHAnsi" w:hAnsiTheme="minorHAnsi" w:cstheme="minorHAnsi"/>
                <w:sz w:val="20"/>
              </w:rPr>
            </w:pPr>
            <w:r w:rsidRPr="00BF6BEF">
              <w:rPr>
                <w:rFonts w:asciiTheme="minorHAnsi" w:hAnsiTheme="minorHAnsi" w:cstheme="minorHAnsi"/>
                <w:sz w:val="20"/>
              </w:rPr>
              <w:t xml:space="preserve">Projects gaining funding under the EI Commercialisation Fund </w:t>
            </w:r>
          </w:p>
        </w:tc>
        <w:tc>
          <w:tcPr>
            <w:tcW w:w="850" w:type="dxa"/>
          </w:tcPr>
          <w:p w14:paraId="4D98B1C0" w14:textId="77777777" w:rsidR="00CF05EC" w:rsidRPr="00BF6BEF" w:rsidRDefault="00CF05EC" w:rsidP="00CF05EC">
            <w:pPr>
              <w:rPr>
                <w:rFonts w:asciiTheme="minorHAnsi" w:hAnsiTheme="minorHAnsi" w:cstheme="minorHAnsi"/>
                <w:sz w:val="20"/>
              </w:rPr>
            </w:pPr>
          </w:p>
        </w:tc>
        <w:tc>
          <w:tcPr>
            <w:tcW w:w="851" w:type="dxa"/>
          </w:tcPr>
          <w:p w14:paraId="75E7EE9C" w14:textId="77777777" w:rsidR="00CF05EC" w:rsidRPr="00BF6BEF" w:rsidRDefault="00CF05EC" w:rsidP="00CF05EC">
            <w:pPr>
              <w:rPr>
                <w:rFonts w:asciiTheme="minorHAnsi" w:hAnsiTheme="minorHAnsi" w:cstheme="minorHAnsi"/>
                <w:sz w:val="20"/>
              </w:rPr>
            </w:pPr>
          </w:p>
        </w:tc>
        <w:tc>
          <w:tcPr>
            <w:tcW w:w="853" w:type="dxa"/>
          </w:tcPr>
          <w:p w14:paraId="5DB9CB09" w14:textId="77777777" w:rsidR="00CF05EC" w:rsidRPr="00BF6BEF" w:rsidRDefault="00CF05EC" w:rsidP="00CF05EC">
            <w:pPr>
              <w:rPr>
                <w:rFonts w:asciiTheme="minorHAnsi" w:hAnsiTheme="minorHAnsi" w:cstheme="minorHAnsi"/>
                <w:sz w:val="20"/>
              </w:rPr>
            </w:pPr>
          </w:p>
        </w:tc>
        <w:tc>
          <w:tcPr>
            <w:tcW w:w="848" w:type="dxa"/>
          </w:tcPr>
          <w:p w14:paraId="3BAEF58E" w14:textId="77777777" w:rsidR="00CF05EC" w:rsidRPr="00BF6BEF" w:rsidRDefault="00CF05EC" w:rsidP="00CF05EC">
            <w:pPr>
              <w:rPr>
                <w:rFonts w:asciiTheme="minorHAnsi" w:hAnsiTheme="minorHAnsi" w:cstheme="minorHAnsi"/>
                <w:sz w:val="20"/>
              </w:rPr>
            </w:pPr>
          </w:p>
        </w:tc>
      </w:tr>
      <w:tr w:rsidR="00CF05EC" w:rsidRPr="0086337C" w14:paraId="370F2A9B" w14:textId="77777777" w:rsidTr="00CF05EC">
        <w:tc>
          <w:tcPr>
            <w:tcW w:w="1980" w:type="dxa"/>
          </w:tcPr>
          <w:p w14:paraId="22883F7A" w14:textId="22182D4F" w:rsidR="00CF05EC" w:rsidRPr="00BF6BEF" w:rsidRDefault="00CF05EC" w:rsidP="00CF05EC">
            <w:pPr>
              <w:autoSpaceDE w:val="0"/>
              <w:autoSpaceDN w:val="0"/>
              <w:adjustRightInd w:val="0"/>
              <w:ind w:right="263"/>
              <w:jc w:val="left"/>
              <w:rPr>
                <w:rFonts w:asciiTheme="minorHAnsi" w:hAnsiTheme="minorHAnsi" w:cstheme="minorHAnsi"/>
                <w:sz w:val="20"/>
              </w:rPr>
            </w:pPr>
            <w:r w:rsidRPr="00BF6BEF">
              <w:rPr>
                <w:rFonts w:asciiTheme="minorHAnsi" w:hAnsiTheme="minorHAnsi" w:cstheme="minorHAnsi"/>
                <w:sz w:val="20"/>
              </w:rPr>
              <w:t>EI Metric</w:t>
            </w:r>
          </w:p>
        </w:tc>
        <w:tc>
          <w:tcPr>
            <w:tcW w:w="4257" w:type="dxa"/>
          </w:tcPr>
          <w:p w14:paraId="5FF7EE88" w14:textId="77777777" w:rsidR="00CF05EC" w:rsidRPr="00BF6BEF" w:rsidRDefault="00CF05EC" w:rsidP="00CF05EC">
            <w:pPr>
              <w:autoSpaceDE w:val="0"/>
              <w:autoSpaceDN w:val="0"/>
              <w:adjustRightInd w:val="0"/>
              <w:ind w:right="263"/>
              <w:jc w:val="left"/>
              <w:rPr>
                <w:rFonts w:asciiTheme="minorHAnsi" w:hAnsiTheme="minorHAnsi" w:cstheme="minorHAnsi"/>
                <w:sz w:val="20"/>
              </w:rPr>
            </w:pPr>
            <w:r w:rsidRPr="00BF6BEF">
              <w:rPr>
                <w:rFonts w:asciiTheme="minorHAnsi" w:hAnsiTheme="minorHAnsi" w:cstheme="minorHAnsi"/>
                <w:sz w:val="20"/>
              </w:rPr>
              <w:t>Registered spin-out companies</w:t>
            </w:r>
          </w:p>
        </w:tc>
        <w:tc>
          <w:tcPr>
            <w:tcW w:w="850" w:type="dxa"/>
          </w:tcPr>
          <w:p w14:paraId="4586AE9F" w14:textId="77777777" w:rsidR="00CF05EC" w:rsidRPr="00BF6BEF" w:rsidRDefault="00CF05EC" w:rsidP="00CF05EC">
            <w:pPr>
              <w:rPr>
                <w:rFonts w:asciiTheme="minorHAnsi" w:hAnsiTheme="minorHAnsi" w:cstheme="minorHAnsi"/>
                <w:sz w:val="20"/>
              </w:rPr>
            </w:pPr>
          </w:p>
        </w:tc>
        <w:tc>
          <w:tcPr>
            <w:tcW w:w="851" w:type="dxa"/>
          </w:tcPr>
          <w:p w14:paraId="5AE5F415" w14:textId="77777777" w:rsidR="00CF05EC" w:rsidRPr="00BF6BEF" w:rsidRDefault="00CF05EC" w:rsidP="00CF05EC">
            <w:pPr>
              <w:rPr>
                <w:rFonts w:asciiTheme="minorHAnsi" w:hAnsiTheme="minorHAnsi" w:cstheme="minorHAnsi"/>
                <w:sz w:val="20"/>
              </w:rPr>
            </w:pPr>
          </w:p>
        </w:tc>
        <w:tc>
          <w:tcPr>
            <w:tcW w:w="853" w:type="dxa"/>
          </w:tcPr>
          <w:p w14:paraId="42D1C02A" w14:textId="77777777" w:rsidR="00CF05EC" w:rsidRPr="00BF6BEF" w:rsidRDefault="00CF05EC" w:rsidP="00CF05EC">
            <w:pPr>
              <w:rPr>
                <w:rFonts w:asciiTheme="minorHAnsi" w:hAnsiTheme="minorHAnsi" w:cstheme="minorHAnsi"/>
                <w:sz w:val="20"/>
              </w:rPr>
            </w:pPr>
          </w:p>
        </w:tc>
        <w:tc>
          <w:tcPr>
            <w:tcW w:w="848" w:type="dxa"/>
          </w:tcPr>
          <w:p w14:paraId="03C5F2BD" w14:textId="77777777" w:rsidR="00CF05EC" w:rsidRPr="00BF6BEF" w:rsidRDefault="00CF05EC" w:rsidP="00CF05EC">
            <w:pPr>
              <w:rPr>
                <w:rFonts w:asciiTheme="minorHAnsi" w:hAnsiTheme="minorHAnsi" w:cstheme="minorHAnsi"/>
                <w:sz w:val="20"/>
              </w:rPr>
            </w:pPr>
          </w:p>
        </w:tc>
      </w:tr>
      <w:tr w:rsidR="00CF05EC" w:rsidRPr="0086337C" w14:paraId="059E4436" w14:textId="77777777" w:rsidTr="00CF05EC">
        <w:tc>
          <w:tcPr>
            <w:tcW w:w="1980" w:type="dxa"/>
          </w:tcPr>
          <w:p w14:paraId="5BE241FE" w14:textId="0DE603CA" w:rsidR="00CF05EC" w:rsidRPr="00BF6BEF" w:rsidRDefault="00CF05EC" w:rsidP="00CF05EC">
            <w:pPr>
              <w:autoSpaceDE w:val="0"/>
              <w:autoSpaceDN w:val="0"/>
              <w:adjustRightInd w:val="0"/>
              <w:ind w:right="263"/>
              <w:jc w:val="left"/>
              <w:rPr>
                <w:rFonts w:asciiTheme="minorHAnsi" w:hAnsiTheme="minorHAnsi" w:cstheme="minorHAnsi"/>
                <w:sz w:val="20"/>
              </w:rPr>
            </w:pPr>
            <w:r w:rsidRPr="00BF6BEF">
              <w:rPr>
                <w:rFonts w:asciiTheme="minorHAnsi" w:hAnsiTheme="minorHAnsi" w:cstheme="minorHAnsi"/>
                <w:sz w:val="20"/>
              </w:rPr>
              <w:t>EI Metric</w:t>
            </w:r>
          </w:p>
        </w:tc>
        <w:tc>
          <w:tcPr>
            <w:tcW w:w="4257" w:type="dxa"/>
          </w:tcPr>
          <w:p w14:paraId="120A8445" w14:textId="77777777" w:rsidR="00CF05EC" w:rsidRPr="00BF6BEF" w:rsidRDefault="00CF05EC" w:rsidP="00CF05EC">
            <w:pPr>
              <w:autoSpaceDE w:val="0"/>
              <w:autoSpaceDN w:val="0"/>
              <w:adjustRightInd w:val="0"/>
              <w:ind w:right="263"/>
              <w:jc w:val="left"/>
              <w:rPr>
                <w:rFonts w:asciiTheme="minorHAnsi" w:eastAsia="Times New Roman" w:hAnsiTheme="minorHAnsi" w:cstheme="minorHAnsi"/>
                <w:bCs/>
                <w:sz w:val="20"/>
              </w:rPr>
            </w:pPr>
            <w:proofErr w:type="gramStart"/>
            <w:r w:rsidRPr="00BF6BEF">
              <w:rPr>
                <w:rFonts w:asciiTheme="minorHAnsi" w:hAnsiTheme="minorHAnsi" w:cstheme="minorHAnsi"/>
                <w:sz w:val="20"/>
              </w:rPr>
              <w:t>Spin-outs</w:t>
            </w:r>
            <w:proofErr w:type="gramEnd"/>
            <w:r w:rsidRPr="00BF6BEF">
              <w:rPr>
                <w:rFonts w:asciiTheme="minorHAnsi" w:hAnsiTheme="minorHAnsi" w:cstheme="minorHAnsi"/>
                <w:sz w:val="20"/>
              </w:rPr>
              <w:t xml:space="preserve"> achieving HPSU status</w:t>
            </w:r>
          </w:p>
        </w:tc>
        <w:tc>
          <w:tcPr>
            <w:tcW w:w="850" w:type="dxa"/>
          </w:tcPr>
          <w:p w14:paraId="3880FA1F" w14:textId="77777777" w:rsidR="00CF05EC" w:rsidRPr="00BF6BEF" w:rsidRDefault="00CF05EC" w:rsidP="00CF05EC">
            <w:pPr>
              <w:rPr>
                <w:rFonts w:asciiTheme="minorHAnsi" w:hAnsiTheme="minorHAnsi" w:cstheme="minorHAnsi"/>
                <w:sz w:val="20"/>
              </w:rPr>
            </w:pPr>
          </w:p>
        </w:tc>
        <w:tc>
          <w:tcPr>
            <w:tcW w:w="851" w:type="dxa"/>
          </w:tcPr>
          <w:p w14:paraId="470853CC" w14:textId="77777777" w:rsidR="00CF05EC" w:rsidRPr="00BF6BEF" w:rsidRDefault="00CF05EC" w:rsidP="00CF05EC">
            <w:pPr>
              <w:rPr>
                <w:rFonts w:asciiTheme="minorHAnsi" w:hAnsiTheme="minorHAnsi" w:cstheme="minorHAnsi"/>
                <w:sz w:val="20"/>
              </w:rPr>
            </w:pPr>
          </w:p>
        </w:tc>
        <w:tc>
          <w:tcPr>
            <w:tcW w:w="853" w:type="dxa"/>
          </w:tcPr>
          <w:p w14:paraId="25839F77" w14:textId="77777777" w:rsidR="00CF05EC" w:rsidRPr="00BF6BEF" w:rsidRDefault="00CF05EC" w:rsidP="00CF05EC">
            <w:pPr>
              <w:rPr>
                <w:rFonts w:asciiTheme="minorHAnsi" w:hAnsiTheme="minorHAnsi" w:cstheme="minorHAnsi"/>
                <w:sz w:val="20"/>
              </w:rPr>
            </w:pPr>
          </w:p>
        </w:tc>
        <w:tc>
          <w:tcPr>
            <w:tcW w:w="848" w:type="dxa"/>
          </w:tcPr>
          <w:p w14:paraId="4589505A" w14:textId="77777777" w:rsidR="00CF05EC" w:rsidRPr="00BF6BEF" w:rsidRDefault="00CF05EC" w:rsidP="00CF05EC">
            <w:pPr>
              <w:rPr>
                <w:rFonts w:asciiTheme="minorHAnsi" w:hAnsiTheme="minorHAnsi" w:cstheme="minorHAnsi"/>
                <w:sz w:val="20"/>
              </w:rPr>
            </w:pPr>
          </w:p>
        </w:tc>
      </w:tr>
      <w:tr w:rsidR="00CF05EC" w:rsidRPr="0086337C" w14:paraId="09BA9554" w14:textId="77777777" w:rsidTr="00CF05EC">
        <w:tc>
          <w:tcPr>
            <w:tcW w:w="1980" w:type="dxa"/>
          </w:tcPr>
          <w:p w14:paraId="23AB8AB5" w14:textId="23F93817" w:rsidR="00CF05EC" w:rsidRPr="00BF6BEF" w:rsidRDefault="00CF05EC" w:rsidP="00CF05EC">
            <w:pPr>
              <w:spacing w:after="120"/>
              <w:ind w:right="263"/>
              <w:contextualSpacing/>
              <w:jc w:val="left"/>
              <w:rPr>
                <w:rFonts w:asciiTheme="minorHAnsi" w:hAnsiTheme="minorHAnsi" w:cstheme="minorHAnsi"/>
                <w:sz w:val="20"/>
              </w:rPr>
            </w:pPr>
            <w:r w:rsidRPr="00BF6BEF">
              <w:rPr>
                <w:rFonts w:asciiTheme="minorHAnsi" w:hAnsiTheme="minorHAnsi" w:cstheme="minorHAnsi"/>
                <w:sz w:val="20"/>
              </w:rPr>
              <w:t xml:space="preserve">EI Metric </w:t>
            </w:r>
          </w:p>
        </w:tc>
        <w:tc>
          <w:tcPr>
            <w:tcW w:w="4257" w:type="dxa"/>
          </w:tcPr>
          <w:p w14:paraId="06F51959" w14:textId="77777777" w:rsidR="00CF05EC" w:rsidRPr="00BF6BEF" w:rsidRDefault="00CF05EC" w:rsidP="00CF05EC">
            <w:pPr>
              <w:spacing w:after="120"/>
              <w:ind w:right="263"/>
              <w:contextualSpacing/>
              <w:jc w:val="left"/>
              <w:rPr>
                <w:rFonts w:asciiTheme="minorHAnsi" w:hAnsiTheme="minorHAnsi" w:cstheme="minorHAnsi"/>
                <w:sz w:val="20"/>
              </w:rPr>
            </w:pPr>
            <w:r w:rsidRPr="00BF6BEF">
              <w:rPr>
                <w:rFonts w:asciiTheme="minorHAnsi" w:hAnsiTheme="minorHAnsi" w:cstheme="minorHAnsi"/>
                <w:sz w:val="20"/>
              </w:rPr>
              <w:t>Research agreements with industry (collaboration &amp; contract research)</w:t>
            </w:r>
          </w:p>
        </w:tc>
        <w:tc>
          <w:tcPr>
            <w:tcW w:w="850" w:type="dxa"/>
          </w:tcPr>
          <w:p w14:paraId="03DA2BC6" w14:textId="77777777" w:rsidR="00CF05EC" w:rsidRPr="00BF6BEF" w:rsidRDefault="00CF05EC" w:rsidP="00CF05EC">
            <w:pPr>
              <w:rPr>
                <w:rFonts w:asciiTheme="minorHAnsi" w:hAnsiTheme="minorHAnsi" w:cstheme="minorHAnsi"/>
                <w:sz w:val="20"/>
              </w:rPr>
            </w:pPr>
          </w:p>
        </w:tc>
        <w:tc>
          <w:tcPr>
            <w:tcW w:w="851" w:type="dxa"/>
          </w:tcPr>
          <w:p w14:paraId="63CE067F" w14:textId="77777777" w:rsidR="00CF05EC" w:rsidRPr="00BF6BEF" w:rsidRDefault="00CF05EC" w:rsidP="00CF05EC">
            <w:pPr>
              <w:rPr>
                <w:rFonts w:asciiTheme="minorHAnsi" w:hAnsiTheme="minorHAnsi" w:cstheme="minorHAnsi"/>
                <w:sz w:val="20"/>
              </w:rPr>
            </w:pPr>
          </w:p>
        </w:tc>
        <w:tc>
          <w:tcPr>
            <w:tcW w:w="853" w:type="dxa"/>
          </w:tcPr>
          <w:p w14:paraId="71DC1F7C" w14:textId="77777777" w:rsidR="00CF05EC" w:rsidRPr="00BF6BEF" w:rsidRDefault="00CF05EC" w:rsidP="00CF05EC">
            <w:pPr>
              <w:rPr>
                <w:rFonts w:asciiTheme="minorHAnsi" w:hAnsiTheme="minorHAnsi" w:cstheme="minorHAnsi"/>
                <w:sz w:val="20"/>
              </w:rPr>
            </w:pPr>
          </w:p>
        </w:tc>
        <w:tc>
          <w:tcPr>
            <w:tcW w:w="848" w:type="dxa"/>
          </w:tcPr>
          <w:p w14:paraId="24B0C0B9" w14:textId="77777777" w:rsidR="00CF05EC" w:rsidRPr="00BF6BEF" w:rsidRDefault="00CF05EC" w:rsidP="00CF05EC">
            <w:pPr>
              <w:rPr>
                <w:rFonts w:asciiTheme="minorHAnsi" w:hAnsiTheme="minorHAnsi" w:cstheme="minorHAnsi"/>
                <w:sz w:val="20"/>
              </w:rPr>
            </w:pPr>
          </w:p>
        </w:tc>
      </w:tr>
      <w:tr w:rsidR="00CF05EC" w:rsidRPr="0086337C" w14:paraId="785C282E" w14:textId="77777777" w:rsidTr="00CF05EC">
        <w:tc>
          <w:tcPr>
            <w:tcW w:w="1980" w:type="dxa"/>
          </w:tcPr>
          <w:p w14:paraId="4449723F" w14:textId="2B712675" w:rsidR="00CF05EC" w:rsidRPr="00BF6BEF" w:rsidRDefault="00CF05EC" w:rsidP="00CF05EC">
            <w:pPr>
              <w:spacing w:after="120"/>
              <w:ind w:right="263"/>
              <w:contextualSpacing/>
              <w:jc w:val="left"/>
              <w:rPr>
                <w:rFonts w:asciiTheme="minorHAnsi" w:hAnsiTheme="minorHAnsi" w:cstheme="minorHAnsi"/>
                <w:sz w:val="20"/>
              </w:rPr>
            </w:pPr>
            <w:r w:rsidRPr="00BF6BEF">
              <w:rPr>
                <w:rFonts w:asciiTheme="minorHAnsi" w:hAnsiTheme="minorHAnsi" w:cstheme="minorHAnsi"/>
                <w:sz w:val="20"/>
              </w:rPr>
              <w:t xml:space="preserve">ERDF Performance Indicator </w:t>
            </w:r>
          </w:p>
        </w:tc>
        <w:tc>
          <w:tcPr>
            <w:tcW w:w="4257" w:type="dxa"/>
          </w:tcPr>
          <w:p w14:paraId="6BFBC1B2" w14:textId="1CBCD604" w:rsidR="00CF05EC" w:rsidRPr="00BF6BEF" w:rsidRDefault="009B224F" w:rsidP="00CF05EC">
            <w:pPr>
              <w:spacing w:after="120"/>
              <w:ind w:right="263"/>
              <w:contextualSpacing/>
              <w:jc w:val="left"/>
              <w:rPr>
                <w:rFonts w:asciiTheme="minorHAnsi" w:hAnsiTheme="minorHAnsi" w:cstheme="minorHAnsi"/>
                <w:sz w:val="20"/>
                <w:lang w:val="en-US"/>
              </w:rPr>
            </w:pPr>
            <w:r w:rsidRPr="00BF6BEF">
              <w:rPr>
                <w:rFonts w:asciiTheme="minorHAnsi" w:hAnsiTheme="minorHAnsi" w:cstheme="minorHAnsi"/>
                <w:sz w:val="20"/>
                <w:lang w:val="en-US"/>
              </w:rPr>
              <w:t>Number of e</w:t>
            </w:r>
            <w:r w:rsidR="00CF05EC" w:rsidRPr="00BF6BEF">
              <w:rPr>
                <w:rFonts w:asciiTheme="minorHAnsi" w:hAnsiTheme="minorHAnsi" w:cstheme="minorHAnsi"/>
                <w:sz w:val="20"/>
                <w:lang w:val="en-US"/>
              </w:rPr>
              <w:t>nterprises supported</w:t>
            </w:r>
          </w:p>
          <w:p w14:paraId="50B0C728" w14:textId="3A58473E" w:rsidR="00AC04AA" w:rsidRPr="00BF6BEF" w:rsidRDefault="00AC04AA" w:rsidP="00CF05EC">
            <w:pPr>
              <w:spacing w:after="120"/>
              <w:ind w:right="263"/>
              <w:contextualSpacing/>
              <w:jc w:val="left"/>
              <w:rPr>
                <w:rFonts w:asciiTheme="minorHAnsi" w:hAnsiTheme="minorHAnsi" w:cstheme="minorHAnsi"/>
                <w:sz w:val="20"/>
              </w:rPr>
            </w:pPr>
            <w:r w:rsidRPr="00BF6BEF">
              <w:rPr>
                <w:rFonts w:asciiTheme="minorHAnsi" w:hAnsiTheme="minorHAnsi" w:cstheme="minorHAnsi"/>
                <w:sz w:val="20"/>
              </w:rPr>
              <w:t xml:space="preserve"> </w:t>
            </w:r>
          </w:p>
        </w:tc>
        <w:tc>
          <w:tcPr>
            <w:tcW w:w="850" w:type="dxa"/>
          </w:tcPr>
          <w:p w14:paraId="730A0EDF" w14:textId="77777777" w:rsidR="00CF05EC" w:rsidRPr="00BF6BEF" w:rsidRDefault="00CF05EC" w:rsidP="00CF05EC">
            <w:pPr>
              <w:rPr>
                <w:rFonts w:asciiTheme="minorHAnsi" w:hAnsiTheme="minorHAnsi" w:cstheme="minorHAnsi"/>
                <w:sz w:val="20"/>
              </w:rPr>
            </w:pPr>
          </w:p>
          <w:p w14:paraId="28D5356E" w14:textId="2F51DFF9" w:rsidR="00CF05EC" w:rsidRPr="00BF6BEF" w:rsidRDefault="00CF05EC" w:rsidP="00CF05EC">
            <w:pPr>
              <w:rPr>
                <w:rFonts w:asciiTheme="minorHAnsi" w:hAnsiTheme="minorHAnsi" w:cstheme="minorHAnsi"/>
                <w:sz w:val="20"/>
              </w:rPr>
            </w:pPr>
          </w:p>
        </w:tc>
        <w:tc>
          <w:tcPr>
            <w:tcW w:w="851" w:type="dxa"/>
          </w:tcPr>
          <w:p w14:paraId="104B49F1" w14:textId="77777777" w:rsidR="00CF05EC" w:rsidRPr="00BF6BEF" w:rsidRDefault="00CF05EC" w:rsidP="00CF05EC">
            <w:pPr>
              <w:rPr>
                <w:rFonts w:asciiTheme="minorHAnsi" w:hAnsiTheme="minorHAnsi" w:cstheme="minorHAnsi"/>
                <w:sz w:val="20"/>
              </w:rPr>
            </w:pPr>
          </w:p>
          <w:p w14:paraId="166F8605" w14:textId="63E982C9" w:rsidR="00CF05EC" w:rsidRPr="00BF6BEF" w:rsidRDefault="00CF05EC" w:rsidP="00CF05EC">
            <w:pPr>
              <w:rPr>
                <w:rFonts w:asciiTheme="minorHAnsi" w:hAnsiTheme="minorHAnsi" w:cstheme="minorHAnsi"/>
                <w:sz w:val="20"/>
              </w:rPr>
            </w:pPr>
          </w:p>
        </w:tc>
        <w:tc>
          <w:tcPr>
            <w:tcW w:w="853" w:type="dxa"/>
          </w:tcPr>
          <w:p w14:paraId="10474DF0" w14:textId="77777777" w:rsidR="00CF05EC" w:rsidRPr="00BF6BEF" w:rsidRDefault="00CF05EC" w:rsidP="00CF05EC">
            <w:pPr>
              <w:rPr>
                <w:rFonts w:asciiTheme="minorHAnsi" w:hAnsiTheme="minorHAnsi" w:cstheme="minorHAnsi"/>
                <w:sz w:val="20"/>
              </w:rPr>
            </w:pPr>
          </w:p>
          <w:p w14:paraId="4F75251D" w14:textId="33604BC3" w:rsidR="00CF05EC" w:rsidRPr="00BF6BEF" w:rsidRDefault="00CF05EC" w:rsidP="00CF05EC">
            <w:pPr>
              <w:rPr>
                <w:rFonts w:asciiTheme="minorHAnsi" w:hAnsiTheme="minorHAnsi" w:cstheme="minorHAnsi"/>
                <w:sz w:val="20"/>
              </w:rPr>
            </w:pPr>
          </w:p>
        </w:tc>
        <w:tc>
          <w:tcPr>
            <w:tcW w:w="848" w:type="dxa"/>
          </w:tcPr>
          <w:p w14:paraId="123275F6" w14:textId="77777777" w:rsidR="00CF05EC" w:rsidRPr="00BF6BEF" w:rsidRDefault="00CF05EC" w:rsidP="00CF05EC">
            <w:pPr>
              <w:rPr>
                <w:rFonts w:asciiTheme="minorHAnsi" w:hAnsiTheme="minorHAnsi" w:cstheme="minorHAnsi"/>
                <w:sz w:val="20"/>
              </w:rPr>
            </w:pPr>
          </w:p>
          <w:p w14:paraId="5C1DA552" w14:textId="1A85985A" w:rsidR="00CF05EC" w:rsidRPr="00BF6BEF" w:rsidRDefault="00CF05EC" w:rsidP="00CF05EC">
            <w:pPr>
              <w:rPr>
                <w:rFonts w:asciiTheme="minorHAnsi" w:hAnsiTheme="minorHAnsi" w:cstheme="minorHAnsi"/>
                <w:sz w:val="20"/>
              </w:rPr>
            </w:pPr>
          </w:p>
        </w:tc>
      </w:tr>
      <w:tr w:rsidR="007203A3" w:rsidRPr="0086337C" w14:paraId="22C80975" w14:textId="77777777" w:rsidTr="00CF05EC">
        <w:tc>
          <w:tcPr>
            <w:tcW w:w="1980" w:type="dxa"/>
          </w:tcPr>
          <w:p w14:paraId="1E1D4542" w14:textId="2D50DBB2" w:rsidR="007203A3" w:rsidRPr="00BF6BEF" w:rsidRDefault="007203A3" w:rsidP="007203A3">
            <w:pPr>
              <w:spacing w:after="120"/>
              <w:ind w:right="263"/>
              <w:contextualSpacing/>
              <w:jc w:val="left"/>
              <w:rPr>
                <w:rFonts w:asciiTheme="minorHAnsi" w:hAnsiTheme="minorHAnsi" w:cstheme="minorHAnsi"/>
                <w:sz w:val="20"/>
              </w:rPr>
            </w:pPr>
            <w:r w:rsidRPr="00BF6BEF">
              <w:rPr>
                <w:rFonts w:asciiTheme="minorHAnsi" w:hAnsiTheme="minorHAnsi" w:cstheme="minorHAnsi"/>
                <w:sz w:val="20"/>
              </w:rPr>
              <w:t xml:space="preserve">ERDF Performance Indicator </w:t>
            </w:r>
          </w:p>
        </w:tc>
        <w:tc>
          <w:tcPr>
            <w:tcW w:w="4257" w:type="dxa"/>
          </w:tcPr>
          <w:p w14:paraId="22F8BF4C" w14:textId="2EC7C094" w:rsidR="007203A3" w:rsidRPr="00BF6BEF" w:rsidRDefault="009B224F" w:rsidP="007203A3">
            <w:pPr>
              <w:spacing w:after="120"/>
              <w:ind w:right="263"/>
              <w:contextualSpacing/>
              <w:jc w:val="left"/>
              <w:rPr>
                <w:rFonts w:asciiTheme="minorHAnsi" w:hAnsiTheme="minorHAnsi" w:cstheme="minorHAnsi"/>
                <w:sz w:val="20"/>
                <w:lang w:val="en-US"/>
              </w:rPr>
            </w:pPr>
            <w:r w:rsidRPr="00BF6BEF">
              <w:rPr>
                <w:rFonts w:asciiTheme="minorHAnsi" w:hAnsiTheme="minorHAnsi" w:cstheme="minorHAnsi"/>
                <w:sz w:val="20"/>
                <w:lang w:val="en-US"/>
              </w:rPr>
              <w:t>Number of e</w:t>
            </w:r>
            <w:r w:rsidR="007203A3" w:rsidRPr="00BF6BEF">
              <w:rPr>
                <w:rFonts w:asciiTheme="minorHAnsi" w:hAnsiTheme="minorHAnsi" w:cstheme="minorHAnsi"/>
                <w:sz w:val="20"/>
                <w:lang w:val="en-US"/>
              </w:rPr>
              <w:t xml:space="preserve">nterprises </w:t>
            </w:r>
            <w:r w:rsidRPr="00BF6BEF">
              <w:rPr>
                <w:rFonts w:asciiTheme="minorHAnsi" w:hAnsiTheme="minorHAnsi" w:cstheme="minorHAnsi"/>
                <w:sz w:val="20"/>
                <w:lang w:val="en-US"/>
              </w:rPr>
              <w:t xml:space="preserve">supported </w:t>
            </w:r>
            <w:r w:rsidR="007203A3" w:rsidRPr="00BF6BEF">
              <w:rPr>
                <w:rFonts w:asciiTheme="minorHAnsi" w:hAnsiTheme="minorHAnsi" w:cstheme="minorHAnsi"/>
                <w:sz w:val="20"/>
                <w:lang w:val="en-US"/>
              </w:rPr>
              <w:t>with non-financial support</w:t>
            </w:r>
            <w:r w:rsidRPr="00BF6BEF">
              <w:rPr>
                <w:rStyle w:val="FootnoteReference"/>
                <w:rFonts w:asciiTheme="minorHAnsi" w:hAnsiTheme="minorHAnsi" w:cstheme="minorHAnsi"/>
                <w:sz w:val="20"/>
                <w:lang w:val="en-US"/>
              </w:rPr>
              <w:footnoteReference w:id="2"/>
            </w:r>
          </w:p>
          <w:p w14:paraId="63F6B39D" w14:textId="77777777" w:rsidR="007203A3" w:rsidRPr="00BF6BEF" w:rsidRDefault="007203A3" w:rsidP="007203A3">
            <w:pPr>
              <w:spacing w:after="120"/>
              <w:ind w:right="263"/>
              <w:contextualSpacing/>
              <w:jc w:val="left"/>
              <w:rPr>
                <w:rFonts w:asciiTheme="minorHAnsi" w:hAnsiTheme="minorHAnsi" w:cstheme="minorHAnsi"/>
                <w:sz w:val="20"/>
                <w:lang w:val="en-US"/>
              </w:rPr>
            </w:pPr>
          </w:p>
        </w:tc>
        <w:tc>
          <w:tcPr>
            <w:tcW w:w="850" w:type="dxa"/>
          </w:tcPr>
          <w:p w14:paraId="0A55888C" w14:textId="77777777" w:rsidR="007203A3" w:rsidRPr="00BF6BEF" w:rsidRDefault="007203A3" w:rsidP="007203A3">
            <w:pPr>
              <w:rPr>
                <w:rFonts w:asciiTheme="minorHAnsi" w:hAnsiTheme="minorHAnsi" w:cstheme="minorHAnsi"/>
                <w:sz w:val="20"/>
              </w:rPr>
            </w:pPr>
          </w:p>
        </w:tc>
        <w:tc>
          <w:tcPr>
            <w:tcW w:w="851" w:type="dxa"/>
          </w:tcPr>
          <w:p w14:paraId="0E6415AA" w14:textId="77777777" w:rsidR="007203A3" w:rsidRPr="00BF6BEF" w:rsidRDefault="007203A3" w:rsidP="007203A3">
            <w:pPr>
              <w:rPr>
                <w:rFonts w:asciiTheme="minorHAnsi" w:hAnsiTheme="minorHAnsi" w:cstheme="minorHAnsi"/>
                <w:sz w:val="20"/>
              </w:rPr>
            </w:pPr>
          </w:p>
        </w:tc>
        <w:tc>
          <w:tcPr>
            <w:tcW w:w="853" w:type="dxa"/>
          </w:tcPr>
          <w:p w14:paraId="309FD414" w14:textId="77777777" w:rsidR="007203A3" w:rsidRPr="00BF6BEF" w:rsidRDefault="007203A3" w:rsidP="007203A3">
            <w:pPr>
              <w:rPr>
                <w:rFonts w:asciiTheme="minorHAnsi" w:hAnsiTheme="minorHAnsi" w:cstheme="minorHAnsi"/>
                <w:sz w:val="20"/>
              </w:rPr>
            </w:pPr>
          </w:p>
        </w:tc>
        <w:tc>
          <w:tcPr>
            <w:tcW w:w="848" w:type="dxa"/>
          </w:tcPr>
          <w:p w14:paraId="7E97DB61" w14:textId="77777777" w:rsidR="007203A3" w:rsidRPr="00BF6BEF" w:rsidRDefault="007203A3" w:rsidP="007203A3">
            <w:pPr>
              <w:rPr>
                <w:rFonts w:asciiTheme="minorHAnsi" w:hAnsiTheme="minorHAnsi" w:cstheme="minorHAnsi"/>
                <w:sz w:val="20"/>
              </w:rPr>
            </w:pPr>
          </w:p>
        </w:tc>
      </w:tr>
      <w:tr w:rsidR="007203A3" w:rsidRPr="0086337C" w14:paraId="34921A41" w14:textId="77777777" w:rsidTr="00CF05EC">
        <w:tc>
          <w:tcPr>
            <w:tcW w:w="1980" w:type="dxa"/>
          </w:tcPr>
          <w:p w14:paraId="11F53CC7" w14:textId="1208FAD5" w:rsidR="007203A3" w:rsidRPr="00BF6BEF" w:rsidRDefault="007203A3" w:rsidP="007203A3">
            <w:pPr>
              <w:spacing w:after="120"/>
              <w:ind w:right="263"/>
              <w:contextualSpacing/>
              <w:jc w:val="left"/>
              <w:rPr>
                <w:rFonts w:asciiTheme="minorHAnsi" w:hAnsiTheme="minorHAnsi" w:cstheme="minorHAnsi"/>
                <w:sz w:val="20"/>
              </w:rPr>
            </w:pPr>
            <w:r w:rsidRPr="00BF6BEF">
              <w:rPr>
                <w:rFonts w:asciiTheme="minorHAnsi" w:hAnsiTheme="minorHAnsi" w:cstheme="minorHAnsi"/>
                <w:sz w:val="20"/>
              </w:rPr>
              <w:t xml:space="preserve">ERDF Performance Indicator </w:t>
            </w:r>
          </w:p>
        </w:tc>
        <w:tc>
          <w:tcPr>
            <w:tcW w:w="4257" w:type="dxa"/>
          </w:tcPr>
          <w:p w14:paraId="08295046" w14:textId="2F89ECAA" w:rsidR="007203A3" w:rsidRPr="00BF6BEF" w:rsidRDefault="007203A3" w:rsidP="007203A3">
            <w:pPr>
              <w:spacing w:after="120"/>
              <w:ind w:right="263"/>
              <w:contextualSpacing/>
              <w:jc w:val="left"/>
              <w:rPr>
                <w:rFonts w:asciiTheme="minorHAnsi" w:hAnsiTheme="minorHAnsi" w:cstheme="minorHAnsi"/>
                <w:sz w:val="20"/>
                <w:lang w:val="en-US"/>
              </w:rPr>
            </w:pPr>
            <w:r w:rsidRPr="00BF6BEF">
              <w:rPr>
                <w:rFonts w:asciiTheme="minorHAnsi" w:hAnsiTheme="minorHAnsi" w:cstheme="minorHAnsi"/>
                <w:sz w:val="20"/>
              </w:rPr>
              <w:t>Number of Female Led Enterprises Supported</w:t>
            </w:r>
            <w:r w:rsidRPr="00BF6BEF">
              <w:rPr>
                <w:rStyle w:val="FootnoteReference"/>
                <w:rFonts w:asciiTheme="minorHAnsi" w:hAnsiTheme="minorHAnsi" w:cstheme="minorHAnsi"/>
                <w:sz w:val="20"/>
              </w:rPr>
              <w:footnoteReference w:id="3"/>
            </w:r>
          </w:p>
        </w:tc>
        <w:tc>
          <w:tcPr>
            <w:tcW w:w="850" w:type="dxa"/>
          </w:tcPr>
          <w:p w14:paraId="33F946D3" w14:textId="77777777" w:rsidR="007203A3" w:rsidRPr="00BF6BEF" w:rsidRDefault="007203A3" w:rsidP="007203A3">
            <w:pPr>
              <w:rPr>
                <w:rFonts w:asciiTheme="minorHAnsi" w:hAnsiTheme="minorHAnsi" w:cstheme="minorHAnsi"/>
                <w:sz w:val="20"/>
              </w:rPr>
            </w:pPr>
          </w:p>
        </w:tc>
        <w:tc>
          <w:tcPr>
            <w:tcW w:w="851" w:type="dxa"/>
          </w:tcPr>
          <w:p w14:paraId="7D1EEBBC" w14:textId="77777777" w:rsidR="007203A3" w:rsidRPr="00BF6BEF" w:rsidRDefault="007203A3" w:rsidP="007203A3">
            <w:pPr>
              <w:rPr>
                <w:rFonts w:asciiTheme="minorHAnsi" w:hAnsiTheme="minorHAnsi" w:cstheme="minorHAnsi"/>
                <w:sz w:val="20"/>
              </w:rPr>
            </w:pPr>
          </w:p>
        </w:tc>
        <w:tc>
          <w:tcPr>
            <w:tcW w:w="853" w:type="dxa"/>
          </w:tcPr>
          <w:p w14:paraId="26467865" w14:textId="77777777" w:rsidR="007203A3" w:rsidRPr="00BF6BEF" w:rsidRDefault="007203A3" w:rsidP="007203A3">
            <w:pPr>
              <w:rPr>
                <w:rFonts w:asciiTheme="minorHAnsi" w:hAnsiTheme="minorHAnsi" w:cstheme="minorHAnsi"/>
                <w:sz w:val="20"/>
              </w:rPr>
            </w:pPr>
          </w:p>
        </w:tc>
        <w:tc>
          <w:tcPr>
            <w:tcW w:w="848" w:type="dxa"/>
          </w:tcPr>
          <w:p w14:paraId="78858026" w14:textId="77777777" w:rsidR="007203A3" w:rsidRPr="00BF6BEF" w:rsidRDefault="007203A3" w:rsidP="007203A3">
            <w:pPr>
              <w:rPr>
                <w:rFonts w:asciiTheme="minorHAnsi" w:hAnsiTheme="minorHAnsi" w:cstheme="minorHAnsi"/>
                <w:sz w:val="20"/>
              </w:rPr>
            </w:pPr>
          </w:p>
        </w:tc>
      </w:tr>
      <w:tr w:rsidR="00CF05EC" w:rsidRPr="0086337C" w14:paraId="1AFEB8E8" w14:textId="77777777" w:rsidTr="00CF05EC">
        <w:tc>
          <w:tcPr>
            <w:tcW w:w="1980" w:type="dxa"/>
          </w:tcPr>
          <w:p w14:paraId="55FF7F12" w14:textId="77777777" w:rsidR="00CF05EC" w:rsidRPr="00BF6BEF" w:rsidRDefault="00CF05EC" w:rsidP="00CF05EC">
            <w:pPr>
              <w:rPr>
                <w:rFonts w:asciiTheme="minorHAnsi" w:hAnsiTheme="minorHAnsi" w:cstheme="minorHAnsi"/>
                <w:b/>
                <w:bCs/>
                <w:sz w:val="20"/>
              </w:rPr>
            </w:pPr>
          </w:p>
        </w:tc>
        <w:tc>
          <w:tcPr>
            <w:tcW w:w="7659" w:type="dxa"/>
            <w:gridSpan w:val="5"/>
          </w:tcPr>
          <w:p w14:paraId="45BAC149" w14:textId="77777777" w:rsidR="00CF05EC" w:rsidRPr="00BF6BEF" w:rsidRDefault="00CF05EC" w:rsidP="00CF05EC">
            <w:pPr>
              <w:rPr>
                <w:rFonts w:asciiTheme="minorHAnsi" w:hAnsiTheme="minorHAnsi" w:cstheme="minorHAnsi"/>
                <w:sz w:val="20"/>
              </w:rPr>
            </w:pPr>
            <w:r w:rsidRPr="00BF6BEF">
              <w:rPr>
                <w:rFonts w:asciiTheme="minorHAnsi" w:hAnsiTheme="minorHAnsi" w:cstheme="minorHAnsi"/>
                <w:b/>
                <w:bCs/>
                <w:sz w:val="20"/>
              </w:rPr>
              <w:t>Key tracking metric (number)</w:t>
            </w:r>
          </w:p>
        </w:tc>
      </w:tr>
      <w:tr w:rsidR="00CF05EC" w:rsidRPr="0086337C" w14:paraId="2A7FAEDA" w14:textId="77777777" w:rsidTr="00CF05EC">
        <w:tc>
          <w:tcPr>
            <w:tcW w:w="1980" w:type="dxa"/>
          </w:tcPr>
          <w:p w14:paraId="390850F5" w14:textId="0FAC5F8B" w:rsidR="00CF05EC" w:rsidRPr="00BF6BEF" w:rsidRDefault="00CF05EC" w:rsidP="00CF05EC">
            <w:pPr>
              <w:rPr>
                <w:rFonts w:asciiTheme="minorHAnsi" w:hAnsiTheme="minorHAnsi" w:cstheme="minorHAnsi"/>
                <w:sz w:val="20"/>
              </w:rPr>
            </w:pPr>
            <w:r w:rsidRPr="00BF6BEF">
              <w:rPr>
                <w:rFonts w:asciiTheme="minorHAnsi" w:hAnsiTheme="minorHAnsi" w:cstheme="minorHAnsi"/>
                <w:sz w:val="20"/>
              </w:rPr>
              <w:t>EI Metric</w:t>
            </w:r>
          </w:p>
        </w:tc>
        <w:tc>
          <w:tcPr>
            <w:tcW w:w="4257" w:type="dxa"/>
          </w:tcPr>
          <w:p w14:paraId="0F169515" w14:textId="77777777" w:rsidR="00CF05EC" w:rsidRPr="00BF6BEF" w:rsidRDefault="00CF05EC" w:rsidP="00CF05EC">
            <w:pPr>
              <w:rPr>
                <w:rFonts w:asciiTheme="minorHAnsi" w:hAnsiTheme="minorHAnsi" w:cstheme="minorHAnsi"/>
                <w:sz w:val="20"/>
              </w:rPr>
            </w:pPr>
            <w:proofErr w:type="gramStart"/>
            <w:r w:rsidRPr="00BF6BEF">
              <w:rPr>
                <w:rFonts w:asciiTheme="minorHAnsi" w:hAnsiTheme="minorHAnsi" w:cstheme="minorHAnsi"/>
                <w:sz w:val="20"/>
              </w:rPr>
              <w:t>New invention</w:t>
            </w:r>
            <w:proofErr w:type="gramEnd"/>
            <w:r w:rsidRPr="00BF6BEF">
              <w:rPr>
                <w:rFonts w:asciiTheme="minorHAnsi" w:hAnsiTheme="minorHAnsi" w:cstheme="minorHAnsi"/>
                <w:sz w:val="20"/>
              </w:rPr>
              <w:t xml:space="preserve"> disclosures (IDF)</w:t>
            </w:r>
          </w:p>
        </w:tc>
        <w:tc>
          <w:tcPr>
            <w:tcW w:w="850" w:type="dxa"/>
          </w:tcPr>
          <w:p w14:paraId="70620471" w14:textId="77777777" w:rsidR="00CF05EC" w:rsidRPr="00BF6BEF" w:rsidRDefault="00CF05EC" w:rsidP="00CF05EC">
            <w:pPr>
              <w:rPr>
                <w:rFonts w:asciiTheme="minorHAnsi" w:hAnsiTheme="minorHAnsi" w:cstheme="minorHAnsi"/>
                <w:sz w:val="20"/>
              </w:rPr>
            </w:pPr>
          </w:p>
        </w:tc>
        <w:tc>
          <w:tcPr>
            <w:tcW w:w="851" w:type="dxa"/>
          </w:tcPr>
          <w:p w14:paraId="7B515DA1" w14:textId="77777777" w:rsidR="00CF05EC" w:rsidRPr="00BF6BEF" w:rsidRDefault="00CF05EC" w:rsidP="00CF05EC">
            <w:pPr>
              <w:rPr>
                <w:rFonts w:asciiTheme="minorHAnsi" w:hAnsiTheme="minorHAnsi" w:cstheme="minorHAnsi"/>
                <w:sz w:val="20"/>
              </w:rPr>
            </w:pPr>
          </w:p>
        </w:tc>
        <w:tc>
          <w:tcPr>
            <w:tcW w:w="853" w:type="dxa"/>
          </w:tcPr>
          <w:p w14:paraId="7B81EFFB" w14:textId="77777777" w:rsidR="00CF05EC" w:rsidRPr="00BF6BEF" w:rsidRDefault="00CF05EC" w:rsidP="00CF05EC">
            <w:pPr>
              <w:rPr>
                <w:rFonts w:asciiTheme="minorHAnsi" w:hAnsiTheme="minorHAnsi" w:cstheme="minorHAnsi"/>
                <w:sz w:val="20"/>
              </w:rPr>
            </w:pPr>
          </w:p>
        </w:tc>
        <w:tc>
          <w:tcPr>
            <w:tcW w:w="848" w:type="dxa"/>
          </w:tcPr>
          <w:p w14:paraId="42E0722F" w14:textId="77777777" w:rsidR="00CF05EC" w:rsidRPr="00BF6BEF" w:rsidRDefault="00CF05EC" w:rsidP="00CF05EC">
            <w:pPr>
              <w:rPr>
                <w:rFonts w:asciiTheme="minorHAnsi" w:hAnsiTheme="minorHAnsi" w:cstheme="minorHAnsi"/>
                <w:sz w:val="20"/>
              </w:rPr>
            </w:pPr>
          </w:p>
        </w:tc>
      </w:tr>
      <w:tr w:rsidR="00CF05EC" w:rsidRPr="0086337C" w14:paraId="2C6C218C" w14:textId="77777777" w:rsidTr="00CF05EC">
        <w:tc>
          <w:tcPr>
            <w:tcW w:w="1980" w:type="dxa"/>
          </w:tcPr>
          <w:p w14:paraId="7F63B44A" w14:textId="6199077D" w:rsidR="00CF05EC" w:rsidRPr="00BF6BEF" w:rsidRDefault="00CF05EC" w:rsidP="00CF05EC">
            <w:pPr>
              <w:rPr>
                <w:rFonts w:asciiTheme="minorHAnsi" w:hAnsiTheme="minorHAnsi" w:cstheme="minorHAnsi"/>
                <w:sz w:val="20"/>
              </w:rPr>
            </w:pPr>
            <w:r w:rsidRPr="00BF6BEF">
              <w:rPr>
                <w:rFonts w:asciiTheme="minorHAnsi" w:hAnsiTheme="minorHAnsi" w:cstheme="minorHAnsi"/>
                <w:sz w:val="20"/>
              </w:rPr>
              <w:t>EI Metric</w:t>
            </w:r>
          </w:p>
        </w:tc>
        <w:tc>
          <w:tcPr>
            <w:tcW w:w="4257" w:type="dxa"/>
          </w:tcPr>
          <w:p w14:paraId="2F086595" w14:textId="77777777" w:rsidR="00CF05EC" w:rsidRPr="00BF6BEF" w:rsidRDefault="00CF05EC" w:rsidP="00CF05EC">
            <w:pPr>
              <w:rPr>
                <w:rFonts w:asciiTheme="minorHAnsi" w:hAnsiTheme="minorHAnsi" w:cstheme="minorHAnsi"/>
                <w:sz w:val="20"/>
              </w:rPr>
            </w:pPr>
            <w:r w:rsidRPr="00BF6BEF">
              <w:rPr>
                <w:rFonts w:asciiTheme="minorHAnsi" w:hAnsiTheme="minorHAnsi" w:cstheme="minorHAnsi"/>
                <w:sz w:val="20"/>
              </w:rPr>
              <w:t>Patent applications filed</w:t>
            </w:r>
          </w:p>
        </w:tc>
        <w:tc>
          <w:tcPr>
            <w:tcW w:w="850" w:type="dxa"/>
          </w:tcPr>
          <w:p w14:paraId="702DD1C7" w14:textId="77777777" w:rsidR="00CF05EC" w:rsidRPr="00BF6BEF" w:rsidRDefault="00CF05EC" w:rsidP="00CF05EC">
            <w:pPr>
              <w:rPr>
                <w:rFonts w:asciiTheme="minorHAnsi" w:hAnsiTheme="minorHAnsi" w:cstheme="minorHAnsi"/>
                <w:sz w:val="20"/>
              </w:rPr>
            </w:pPr>
          </w:p>
        </w:tc>
        <w:tc>
          <w:tcPr>
            <w:tcW w:w="851" w:type="dxa"/>
          </w:tcPr>
          <w:p w14:paraId="28D5B887" w14:textId="77777777" w:rsidR="00CF05EC" w:rsidRPr="00BF6BEF" w:rsidRDefault="00CF05EC" w:rsidP="00CF05EC">
            <w:pPr>
              <w:rPr>
                <w:rFonts w:asciiTheme="minorHAnsi" w:hAnsiTheme="minorHAnsi" w:cstheme="minorHAnsi"/>
                <w:sz w:val="20"/>
              </w:rPr>
            </w:pPr>
          </w:p>
        </w:tc>
        <w:tc>
          <w:tcPr>
            <w:tcW w:w="853" w:type="dxa"/>
          </w:tcPr>
          <w:p w14:paraId="2A14E8FD" w14:textId="77777777" w:rsidR="00CF05EC" w:rsidRPr="00BF6BEF" w:rsidRDefault="00CF05EC" w:rsidP="00CF05EC">
            <w:pPr>
              <w:rPr>
                <w:rFonts w:asciiTheme="minorHAnsi" w:hAnsiTheme="minorHAnsi" w:cstheme="minorHAnsi"/>
                <w:sz w:val="20"/>
              </w:rPr>
            </w:pPr>
          </w:p>
        </w:tc>
        <w:tc>
          <w:tcPr>
            <w:tcW w:w="848" w:type="dxa"/>
          </w:tcPr>
          <w:p w14:paraId="7F3AF27F" w14:textId="77777777" w:rsidR="00CF05EC" w:rsidRPr="00BF6BEF" w:rsidRDefault="00CF05EC" w:rsidP="00CF05EC">
            <w:pPr>
              <w:rPr>
                <w:rFonts w:asciiTheme="minorHAnsi" w:hAnsiTheme="minorHAnsi" w:cstheme="minorHAnsi"/>
                <w:sz w:val="20"/>
              </w:rPr>
            </w:pPr>
          </w:p>
        </w:tc>
      </w:tr>
    </w:tbl>
    <w:p w14:paraId="3462E2C8" w14:textId="77777777" w:rsidR="00613B21" w:rsidRPr="0086337C" w:rsidRDefault="00613B21" w:rsidP="00613B21">
      <w:pPr>
        <w:rPr>
          <w:rFonts w:asciiTheme="minorHAnsi" w:hAnsiTheme="minorHAnsi" w:cstheme="minorHAnsi"/>
        </w:rPr>
      </w:pPr>
    </w:p>
    <w:p w14:paraId="6D0D7E4F" w14:textId="4A3FC603" w:rsidR="00474D43" w:rsidRPr="0086337C" w:rsidRDefault="00474D43" w:rsidP="00557C80">
      <w:pPr>
        <w:pStyle w:val="Heading1"/>
        <w:rPr>
          <w:rFonts w:asciiTheme="minorHAnsi" w:hAnsiTheme="minorHAnsi" w:cstheme="minorHAnsi"/>
        </w:rPr>
      </w:pPr>
      <w:bookmarkStart w:id="29" w:name="_Toc433211275"/>
      <w:bookmarkStart w:id="30" w:name="_Toc88560776"/>
      <w:bookmarkStart w:id="31" w:name="_Toc127182801"/>
      <w:r w:rsidRPr="0086337C">
        <w:rPr>
          <w:rFonts w:asciiTheme="minorHAnsi" w:hAnsiTheme="minorHAnsi" w:cstheme="minorHAnsi"/>
        </w:rPr>
        <w:lastRenderedPageBreak/>
        <w:t>Resources</w:t>
      </w:r>
      <w:r w:rsidR="00CA15A9">
        <w:rPr>
          <w:rFonts w:asciiTheme="minorHAnsi" w:hAnsiTheme="minorHAnsi" w:cstheme="minorHAnsi"/>
        </w:rPr>
        <w:t xml:space="preserve">, </w:t>
      </w:r>
      <w:r w:rsidRPr="0086337C">
        <w:rPr>
          <w:rFonts w:asciiTheme="minorHAnsi" w:hAnsiTheme="minorHAnsi" w:cstheme="minorHAnsi"/>
        </w:rPr>
        <w:t>Finance</w:t>
      </w:r>
      <w:bookmarkEnd w:id="29"/>
      <w:bookmarkEnd w:id="30"/>
      <w:r w:rsidR="00CA15A9">
        <w:rPr>
          <w:rFonts w:asciiTheme="minorHAnsi" w:hAnsiTheme="minorHAnsi" w:cstheme="minorHAnsi"/>
        </w:rPr>
        <w:t xml:space="preserve"> and Value for Money</w:t>
      </w:r>
      <w:bookmarkEnd w:id="31"/>
      <w:r w:rsidR="00CA15A9">
        <w:rPr>
          <w:rFonts w:asciiTheme="minorHAnsi" w:hAnsiTheme="minorHAnsi" w:cstheme="minorHAnsi"/>
        </w:rPr>
        <w:t xml:space="preserve"> </w:t>
      </w:r>
    </w:p>
    <w:p w14:paraId="7DB92F16" w14:textId="64C076FF" w:rsidR="00E44050" w:rsidRPr="00BF6BEF" w:rsidRDefault="00E44050" w:rsidP="00E44050">
      <w:pPr>
        <w:pStyle w:val="Heading2"/>
        <w:numPr>
          <w:ilvl w:val="0"/>
          <w:numId w:val="40"/>
        </w:numPr>
        <w:rPr>
          <w:rFonts w:asciiTheme="minorHAnsi" w:hAnsiTheme="minorHAnsi" w:cstheme="minorHAnsi"/>
          <w:sz w:val="20"/>
          <w:szCs w:val="20"/>
        </w:rPr>
      </w:pPr>
      <w:bookmarkStart w:id="32" w:name="_Toc127182802"/>
      <w:r w:rsidRPr="00BF6BEF">
        <w:rPr>
          <w:rFonts w:asciiTheme="minorHAnsi" w:hAnsiTheme="minorHAnsi" w:cstheme="minorHAnsi"/>
          <w:sz w:val="20"/>
          <w:szCs w:val="20"/>
        </w:rPr>
        <w:t>Budget</w:t>
      </w:r>
      <w:bookmarkEnd w:id="32"/>
      <w:r w:rsidR="008178DE">
        <w:rPr>
          <w:rFonts w:asciiTheme="minorHAnsi" w:hAnsiTheme="minorHAnsi" w:cstheme="minorHAnsi"/>
          <w:sz w:val="20"/>
          <w:szCs w:val="20"/>
        </w:rPr>
        <w:t xml:space="preserve"> &amp; Value for Money (10 Marks)</w:t>
      </w:r>
    </w:p>
    <w:tbl>
      <w:tblPr>
        <w:tblStyle w:val="TableGrid"/>
        <w:tblW w:w="0" w:type="auto"/>
        <w:tblLook w:val="04A0" w:firstRow="1" w:lastRow="0" w:firstColumn="1" w:lastColumn="0" w:noHBand="0" w:noVBand="1"/>
      </w:tblPr>
      <w:tblGrid>
        <w:gridCol w:w="9060"/>
      </w:tblGrid>
      <w:tr w:rsidR="008B7B1A" w:rsidRPr="00BF6BEF" w14:paraId="69E7CAC2" w14:textId="77777777" w:rsidTr="00850463">
        <w:tc>
          <w:tcPr>
            <w:tcW w:w="9060" w:type="dxa"/>
          </w:tcPr>
          <w:p w14:paraId="4F4A212E" w14:textId="3653C9BF" w:rsidR="008B7B1A" w:rsidRPr="00BF6BEF" w:rsidRDefault="008B7B1A" w:rsidP="00850463">
            <w:pPr>
              <w:pStyle w:val="BodyText"/>
              <w:rPr>
                <w:rFonts w:asciiTheme="minorHAnsi" w:hAnsiTheme="minorHAnsi" w:cstheme="minorHAnsi"/>
                <w:b/>
                <w:bCs/>
                <w:sz w:val="20"/>
              </w:rPr>
            </w:pPr>
            <w:r w:rsidRPr="00BF6BEF">
              <w:rPr>
                <w:rFonts w:asciiTheme="minorHAnsi" w:hAnsiTheme="minorHAnsi" w:cstheme="minorHAnsi"/>
                <w:b/>
                <w:bCs/>
                <w:sz w:val="20"/>
              </w:rPr>
              <w:t>Provide breakdown of pay and non-pay budget over the four years, including patent budget</w:t>
            </w:r>
          </w:p>
        </w:tc>
      </w:tr>
      <w:tr w:rsidR="008B7B1A" w:rsidRPr="00BF6BEF" w14:paraId="3346DF63" w14:textId="77777777" w:rsidTr="00850463">
        <w:tc>
          <w:tcPr>
            <w:tcW w:w="9060" w:type="dxa"/>
          </w:tcPr>
          <w:p w14:paraId="0E4B9D3B" w14:textId="44C0F96D" w:rsidR="00CC4922" w:rsidRPr="00BF6BEF" w:rsidRDefault="00CC4922" w:rsidP="00850463">
            <w:pPr>
              <w:rPr>
                <w:rFonts w:asciiTheme="minorHAnsi" w:hAnsiTheme="minorHAnsi" w:cstheme="minorHAnsi"/>
                <w:i/>
                <w:iCs/>
                <w:sz w:val="20"/>
              </w:rPr>
            </w:pPr>
            <w:r w:rsidRPr="00BF6BEF">
              <w:rPr>
                <w:rFonts w:asciiTheme="minorHAnsi" w:hAnsiTheme="minorHAnsi" w:cstheme="minorHAnsi"/>
                <w:i/>
                <w:iCs/>
                <w:sz w:val="20"/>
              </w:rPr>
              <w:t xml:space="preserve">Please complete the associated </w:t>
            </w:r>
            <w:r w:rsidR="00E46CDA" w:rsidRPr="00BF6BEF">
              <w:rPr>
                <w:rFonts w:asciiTheme="minorHAnsi" w:hAnsiTheme="minorHAnsi" w:cstheme="minorHAnsi"/>
                <w:i/>
                <w:iCs/>
                <w:sz w:val="20"/>
              </w:rPr>
              <w:t xml:space="preserve">budget </w:t>
            </w:r>
            <w:r w:rsidRPr="00BF6BEF">
              <w:rPr>
                <w:rFonts w:asciiTheme="minorHAnsi" w:hAnsiTheme="minorHAnsi" w:cstheme="minorHAnsi"/>
                <w:i/>
                <w:iCs/>
                <w:sz w:val="20"/>
              </w:rPr>
              <w:t xml:space="preserve">spreadsheet. Save as filename: </w:t>
            </w:r>
            <w:r w:rsidR="00CA37E7" w:rsidRPr="00BF6BEF">
              <w:rPr>
                <w:rFonts w:asciiTheme="minorHAnsi" w:hAnsiTheme="minorHAnsi" w:cstheme="minorHAnsi"/>
                <w:i/>
                <w:iCs/>
                <w:sz w:val="20"/>
              </w:rPr>
              <w:t>KTB3_</w:t>
            </w:r>
            <w:r w:rsidRPr="00BF6BEF">
              <w:rPr>
                <w:rFonts w:asciiTheme="minorHAnsi" w:hAnsiTheme="minorHAnsi" w:cstheme="minorHAnsi"/>
                <w:i/>
                <w:iCs/>
                <w:sz w:val="20"/>
              </w:rPr>
              <w:t xml:space="preserve"> [HEI</w:t>
            </w:r>
            <w:r w:rsidR="004E1683" w:rsidRPr="00BF6BEF">
              <w:rPr>
                <w:rFonts w:asciiTheme="minorHAnsi" w:hAnsiTheme="minorHAnsi" w:cstheme="minorHAnsi"/>
                <w:i/>
                <w:iCs/>
                <w:sz w:val="20"/>
              </w:rPr>
              <w:t xml:space="preserve"> </w:t>
            </w:r>
            <w:proofErr w:type="gramStart"/>
            <w:r w:rsidRPr="00BF6BEF">
              <w:rPr>
                <w:rFonts w:asciiTheme="minorHAnsi" w:hAnsiTheme="minorHAnsi" w:cstheme="minorHAnsi"/>
                <w:i/>
                <w:iCs/>
                <w:sz w:val="20"/>
              </w:rPr>
              <w:t>name]_</w:t>
            </w:r>
            <w:proofErr w:type="gramEnd"/>
            <w:r w:rsidRPr="00BF6BEF">
              <w:rPr>
                <w:rFonts w:asciiTheme="minorHAnsi" w:hAnsiTheme="minorHAnsi" w:cstheme="minorHAnsi"/>
                <w:i/>
                <w:iCs/>
                <w:sz w:val="20"/>
              </w:rPr>
              <w:t>budget</w:t>
            </w:r>
          </w:p>
          <w:p w14:paraId="32933D76" w14:textId="5F65EE3E" w:rsidR="007950FD" w:rsidRPr="00BF6BEF" w:rsidRDefault="007950FD" w:rsidP="00850463">
            <w:pPr>
              <w:rPr>
                <w:rFonts w:asciiTheme="minorHAnsi" w:hAnsiTheme="minorHAnsi" w:cstheme="minorHAnsi"/>
                <w:i/>
                <w:iCs/>
                <w:sz w:val="20"/>
              </w:rPr>
            </w:pPr>
            <w:r w:rsidRPr="00BF6BEF">
              <w:rPr>
                <w:rFonts w:asciiTheme="minorHAnsi" w:hAnsiTheme="minorHAnsi" w:cstheme="minorHAnsi"/>
                <w:b/>
                <w:bCs/>
                <w:i/>
                <w:iCs/>
                <w:sz w:val="20"/>
              </w:rPr>
              <w:t>Note</w:t>
            </w:r>
            <w:r w:rsidR="0003137A" w:rsidRPr="00BF6BEF">
              <w:rPr>
                <w:rFonts w:asciiTheme="minorHAnsi" w:hAnsiTheme="minorHAnsi" w:cstheme="minorHAnsi"/>
                <w:b/>
                <w:bCs/>
                <w:i/>
                <w:iCs/>
                <w:sz w:val="20"/>
              </w:rPr>
              <w:t>:</w:t>
            </w:r>
            <w:r w:rsidRPr="00BF6BEF">
              <w:rPr>
                <w:rFonts w:asciiTheme="minorHAnsi" w:hAnsiTheme="minorHAnsi" w:cstheme="minorHAnsi"/>
                <w:i/>
                <w:iCs/>
                <w:sz w:val="20"/>
              </w:rPr>
              <w:t xml:space="preserve"> Capital equipment and infrastructure are </w:t>
            </w:r>
            <w:r w:rsidRPr="00BF6BEF">
              <w:rPr>
                <w:rFonts w:asciiTheme="minorHAnsi" w:hAnsiTheme="minorHAnsi" w:cstheme="minorHAnsi"/>
                <w:b/>
                <w:bCs/>
                <w:i/>
                <w:iCs/>
                <w:sz w:val="20"/>
                <w:u w:val="single"/>
              </w:rPr>
              <w:t>ineligible</w:t>
            </w:r>
            <w:r w:rsidRPr="00BF6BEF">
              <w:rPr>
                <w:rFonts w:asciiTheme="minorHAnsi" w:hAnsiTheme="minorHAnsi" w:cstheme="minorHAnsi"/>
                <w:i/>
                <w:iCs/>
                <w:sz w:val="20"/>
              </w:rPr>
              <w:t xml:space="preserve"> under this programme. </w:t>
            </w:r>
          </w:p>
          <w:p w14:paraId="7C5A67A3" w14:textId="7023F8D9" w:rsidR="00850463" w:rsidRPr="00BF6BEF" w:rsidRDefault="00850463" w:rsidP="00CC4922">
            <w:pPr>
              <w:rPr>
                <w:rFonts w:asciiTheme="minorHAnsi" w:hAnsiTheme="minorHAnsi" w:cstheme="minorHAnsi"/>
                <w:sz w:val="20"/>
              </w:rPr>
            </w:pPr>
          </w:p>
        </w:tc>
      </w:tr>
    </w:tbl>
    <w:p w14:paraId="5DD6A210" w14:textId="7374A3B0" w:rsidR="008B7B1A" w:rsidRPr="00BF6BEF" w:rsidRDefault="008B7B1A" w:rsidP="00474D43">
      <w:pPr>
        <w:pStyle w:val="BodyText"/>
        <w:rPr>
          <w:rFonts w:asciiTheme="minorHAnsi" w:hAnsiTheme="minorHAnsi" w:cstheme="minorHAnsi"/>
        </w:rPr>
      </w:pPr>
    </w:p>
    <w:p w14:paraId="72656CB1" w14:textId="5CBC0161" w:rsidR="00E44050" w:rsidRPr="00BF6BEF" w:rsidRDefault="00E44050" w:rsidP="00474D43">
      <w:pPr>
        <w:pStyle w:val="Heading2"/>
        <w:rPr>
          <w:rFonts w:asciiTheme="minorHAnsi" w:hAnsiTheme="minorHAnsi" w:cstheme="minorHAnsi"/>
          <w:sz w:val="20"/>
          <w:szCs w:val="20"/>
        </w:rPr>
      </w:pPr>
      <w:bookmarkStart w:id="33" w:name="_Toc127182803"/>
      <w:r w:rsidRPr="00BF6BEF">
        <w:rPr>
          <w:rFonts w:asciiTheme="minorHAnsi" w:hAnsiTheme="minorHAnsi" w:cstheme="minorHAnsi"/>
          <w:sz w:val="20"/>
          <w:szCs w:val="20"/>
        </w:rPr>
        <w:t>Organisational structure</w:t>
      </w:r>
      <w:bookmarkEnd w:id="33"/>
    </w:p>
    <w:tbl>
      <w:tblPr>
        <w:tblStyle w:val="TableGrid"/>
        <w:tblW w:w="0" w:type="auto"/>
        <w:tblLook w:val="04A0" w:firstRow="1" w:lastRow="0" w:firstColumn="1" w:lastColumn="0" w:noHBand="0" w:noVBand="1"/>
      </w:tblPr>
      <w:tblGrid>
        <w:gridCol w:w="9060"/>
      </w:tblGrid>
      <w:tr w:rsidR="00E44050" w:rsidRPr="00BF6BEF" w14:paraId="5A79635D" w14:textId="77777777" w:rsidTr="00E82CA1">
        <w:tc>
          <w:tcPr>
            <w:tcW w:w="9060" w:type="dxa"/>
          </w:tcPr>
          <w:p w14:paraId="3D25494A" w14:textId="21CDE096" w:rsidR="00E44050" w:rsidRPr="00BF6BEF" w:rsidRDefault="00E44050" w:rsidP="00E82CA1">
            <w:pPr>
              <w:pStyle w:val="BodyText"/>
              <w:rPr>
                <w:rFonts w:asciiTheme="minorHAnsi" w:hAnsiTheme="minorHAnsi" w:cstheme="minorHAnsi"/>
                <w:b/>
                <w:bCs/>
                <w:sz w:val="20"/>
              </w:rPr>
            </w:pPr>
            <w:r w:rsidRPr="00BF6BEF">
              <w:rPr>
                <w:rFonts w:asciiTheme="minorHAnsi" w:hAnsiTheme="minorHAnsi" w:cstheme="minorHAnsi"/>
                <w:b/>
                <w:bCs/>
                <w:sz w:val="20"/>
              </w:rPr>
              <w:t xml:space="preserve">Provide organisational chart for the Innovation Office and its reporting line(s) and decision-making line(s). Indicate those posts that are to be funded under the </w:t>
            </w:r>
            <w:r w:rsidR="0068240C">
              <w:rPr>
                <w:rFonts w:asciiTheme="minorHAnsi" w:hAnsiTheme="minorHAnsi" w:cstheme="minorHAnsi"/>
                <w:b/>
                <w:bCs/>
              </w:rPr>
              <w:t>KT Boost</w:t>
            </w:r>
            <w:r w:rsidR="0068240C" w:rsidRPr="00BF6BEF">
              <w:rPr>
                <w:rFonts w:asciiTheme="minorHAnsi" w:hAnsiTheme="minorHAnsi" w:cstheme="minorHAnsi"/>
                <w:b/>
                <w:bCs/>
                <w:sz w:val="20"/>
              </w:rPr>
              <w:t xml:space="preserve"> </w:t>
            </w:r>
            <w:r w:rsidRPr="00BF6BEF">
              <w:rPr>
                <w:rFonts w:asciiTheme="minorHAnsi" w:hAnsiTheme="minorHAnsi" w:cstheme="minorHAnsi"/>
                <w:b/>
                <w:bCs/>
                <w:sz w:val="20"/>
              </w:rPr>
              <w:t xml:space="preserve">programme and those that </w:t>
            </w:r>
            <w:r w:rsidR="00DF012C">
              <w:rPr>
                <w:rFonts w:asciiTheme="minorHAnsi" w:hAnsiTheme="minorHAnsi" w:cstheme="minorHAnsi"/>
                <w:b/>
                <w:bCs/>
                <w:sz w:val="20"/>
              </w:rPr>
              <w:t>demonstrate additional</w:t>
            </w:r>
            <w:r w:rsidRPr="00BF6BEF">
              <w:rPr>
                <w:rFonts w:asciiTheme="minorHAnsi" w:hAnsiTheme="minorHAnsi" w:cstheme="minorHAnsi"/>
                <w:b/>
                <w:bCs/>
                <w:sz w:val="20"/>
              </w:rPr>
              <w:t xml:space="preserve"> </w:t>
            </w:r>
            <w:r w:rsidR="00666257">
              <w:rPr>
                <w:rFonts w:asciiTheme="minorHAnsi" w:hAnsiTheme="minorHAnsi" w:cstheme="minorHAnsi"/>
                <w:b/>
                <w:bCs/>
                <w:sz w:val="20"/>
              </w:rPr>
              <w:t>HEI financial commitment</w:t>
            </w:r>
            <w:r w:rsidR="00DF012C">
              <w:rPr>
                <w:rFonts w:asciiTheme="minorHAnsi" w:hAnsiTheme="minorHAnsi" w:cstheme="minorHAnsi"/>
                <w:b/>
                <w:bCs/>
                <w:sz w:val="20"/>
              </w:rPr>
              <w:t xml:space="preserve"> </w:t>
            </w:r>
            <w:r w:rsidR="00DF012C" w:rsidRPr="00DF012C">
              <w:rPr>
                <w:rFonts w:asciiTheme="minorHAnsi" w:hAnsiTheme="minorHAnsi" w:cstheme="minorHAnsi"/>
                <w:b/>
                <w:bCs/>
                <w:sz w:val="20"/>
              </w:rPr>
              <w:t>to directly support the research commercialisation activities carried out by the Innovation Office</w:t>
            </w:r>
            <w:r w:rsidRPr="00BF6BEF">
              <w:rPr>
                <w:rFonts w:asciiTheme="minorHAnsi" w:hAnsiTheme="minorHAnsi" w:cstheme="minorHAnsi"/>
                <w:b/>
                <w:bCs/>
                <w:sz w:val="20"/>
              </w:rPr>
              <w:t>.</w:t>
            </w:r>
            <w:r w:rsidR="00EC28B7">
              <w:rPr>
                <w:rFonts w:asciiTheme="minorHAnsi" w:hAnsiTheme="minorHAnsi" w:cstheme="minorHAnsi"/>
                <w:b/>
                <w:bCs/>
                <w:sz w:val="20"/>
              </w:rPr>
              <w:t xml:space="preserve">  </w:t>
            </w:r>
            <w:r w:rsidRPr="00BF6BEF">
              <w:rPr>
                <w:rFonts w:asciiTheme="minorHAnsi" w:hAnsiTheme="minorHAnsi" w:cstheme="minorHAnsi"/>
                <w:b/>
                <w:bCs/>
                <w:sz w:val="20"/>
              </w:rPr>
              <w:t xml:space="preserve">Include the wider research commercialisation functions of the institution into which the Innovation Office fits and/or from which it draws support. </w:t>
            </w:r>
          </w:p>
        </w:tc>
      </w:tr>
      <w:tr w:rsidR="00E44050" w:rsidRPr="00BF6BEF" w14:paraId="09F74E8A" w14:textId="77777777" w:rsidTr="00E82CA1">
        <w:tc>
          <w:tcPr>
            <w:tcW w:w="9060" w:type="dxa"/>
          </w:tcPr>
          <w:p w14:paraId="7DE5CB8F" w14:textId="77777777" w:rsidR="00E44050" w:rsidRPr="00BF6BEF" w:rsidRDefault="00E44050" w:rsidP="00E82CA1">
            <w:pPr>
              <w:rPr>
                <w:rFonts w:asciiTheme="minorHAnsi" w:hAnsiTheme="minorHAnsi" w:cstheme="minorHAnsi"/>
                <w:i/>
                <w:iCs/>
                <w:sz w:val="20"/>
              </w:rPr>
            </w:pPr>
            <w:r w:rsidRPr="00BF6BEF">
              <w:rPr>
                <w:rFonts w:asciiTheme="minorHAnsi" w:hAnsiTheme="minorHAnsi" w:cstheme="minorHAnsi"/>
                <w:i/>
                <w:iCs/>
                <w:sz w:val="20"/>
              </w:rPr>
              <w:t>Submit as an Appendix. Save as filename</w:t>
            </w:r>
            <w:proofErr w:type="gramStart"/>
            <w:r w:rsidRPr="00BF6BEF">
              <w:rPr>
                <w:rFonts w:asciiTheme="minorHAnsi" w:hAnsiTheme="minorHAnsi" w:cstheme="minorHAnsi"/>
                <w:i/>
                <w:iCs/>
                <w:sz w:val="20"/>
              </w:rPr>
              <w:t>:  [</w:t>
            </w:r>
            <w:proofErr w:type="gramEnd"/>
            <w:r w:rsidRPr="00BF6BEF">
              <w:rPr>
                <w:rFonts w:asciiTheme="minorHAnsi" w:hAnsiTheme="minorHAnsi" w:cstheme="minorHAnsi"/>
                <w:i/>
                <w:iCs/>
                <w:sz w:val="20"/>
              </w:rPr>
              <w:t>HEI name]_</w:t>
            </w:r>
            <w:proofErr w:type="spellStart"/>
            <w:r w:rsidRPr="00BF6BEF">
              <w:rPr>
                <w:rFonts w:asciiTheme="minorHAnsi" w:hAnsiTheme="minorHAnsi" w:cstheme="minorHAnsi"/>
                <w:i/>
                <w:iCs/>
                <w:sz w:val="20"/>
              </w:rPr>
              <w:t>orgchart</w:t>
            </w:r>
            <w:proofErr w:type="spellEnd"/>
          </w:p>
          <w:p w14:paraId="73BF38EA" w14:textId="77777777" w:rsidR="00E44050" w:rsidRPr="00BF6BEF" w:rsidRDefault="00E44050" w:rsidP="00E82CA1">
            <w:pPr>
              <w:rPr>
                <w:rFonts w:asciiTheme="minorHAnsi" w:hAnsiTheme="minorHAnsi" w:cstheme="minorHAnsi"/>
                <w:i/>
                <w:iCs/>
                <w:sz w:val="20"/>
              </w:rPr>
            </w:pPr>
          </w:p>
        </w:tc>
      </w:tr>
    </w:tbl>
    <w:p w14:paraId="4DFE7B21" w14:textId="47904029" w:rsidR="00E44050" w:rsidRPr="00BF6BEF" w:rsidRDefault="006615B7" w:rsidP="00474D43">
      <w:pPr>
        <w:pStyle w:val="Heading2"/>
        <w:rPr>
          <w:rFonts w:asciiTheme="minorHAnsi" w:hAnsiTheme="minorHAnsi" w:cstheme="minorHAnsi"/>
          <w:sz w:val="20"/>
          <w:szCs w:val="20"/>
        </w:rPr>
      </w:pPr>
      <w:bookmarkStart w:id="34" w:name="_Toc127182805"/>
      <w:r w:rsidRPr="00BF6BEF">
        <w:rPr>
          <w:rFonts w:asciiTheme="minorHAnsi" w:hAnsiTheme="minorHAnsi" w:cstheme="minorHAnsi"/>
          <w:sz w:val="20"/>
          <w:szCs w:val="20"/>
        </w:rPr>
        <w:t xml:space="preserve">HEI Financial Commitment </w:t>
      </w:r>
      <w:r w:rsidR="005E7FD6">
        <w:rPr>
          <w:rFonts w:asciiTheme="minorHAnsi" w:hAnsiTheme="minorHAnsi" w:cstheme="minorHAnsi"/>
          <w:sz w:val="20"/>
          <w:szCs w:val="20"/>
        </w:rPr>
        <w:t>(10 Marks)</w:t>
      </w:r>
      <w:bookmarkEnd w:id="34"/>
    </w:p>
    <w:tbl>
      <w:tblPr>
        <w:tblStyle w:val="TableGrid"/>
        <w:tblW w:w="0" w:type="auto"/>
        <w:tblLook w:val="04A0" w:firstRow="1" w:lastRow="0" w:firstColumn="1" w:lastColumn="0" w:noHBand="0" w:noVBand="1"/>
      </w:tblPr>
      <w:tblGrid>
        <w:gridCol w:w="9060"/>
      </w:tblGrid>
      <w:tr w:rsidR="004002BF" w:rsidRPr="00BF6BEF" w14:paraId="58C4768C" w14:textId="77777777" w:rsidTr="00C24BD9">
        <w:tc>
          <w:tcPr>
            <w:tcW w:w="9060" w:type="dxa"/>
          </w:tcPr>
          <w:p w14:paraId="0C8B583B" w14:textId="7CBA05BB" w:rsidR="004002BF" w:rsidRPr="00BF6BEF" w:rsidRDefault="00E46CDA" w:rsidP="00775323">
            <w:pPr>
              <w:pStyle w:val="BodyText"/>
              <w:rPr>
                <w:rFonts w:asciiTheme="minorHAnsi" w:hAnsiTheme="minorHAnsi" w:cstheme="minorHAnsi"/>
                <w:b/>
                <w:bCs/>
                <w:sz w:val="20"/>
              </w:rPr>
            </w:pPr>
            <w:r w:rsidRPr="00BF6BEF">
              <w:rPr>
                <w:rFonts w:asciiTheme="minorHAnsi" w:hAnsiTheme="minorHAnsi" w:cstheme="minorHAnsi"/>
                <w:b/>
                <w:bCs/>
                <w:sz w:val="20"/>
              </w:rPr>
              <w:t>Detail</w:t>
            </w:r>
            <w:r w:rsidR="008B7B1A" w:rsidRPr="00BF6BEF">
              <w:rPr>
                <w:rFonts w:asciiTheme="minorHAnsi" w:hAnsiTheme="minorHAnsi" w:cstheme="minorHAnsi"/>
                <w:b/>
                <w:bCs/>
                <w:sz w:val="20"/>
              </w:rPr>
              <w:t xml:space="preserve"> the </w:t>
            </w:r>
            <w:r w:rsidR="006615B7" w:rsidRPr="00BF6BEF">
              <w:rPr>
                <w:rFonts w:asciiTheme="minorHAnsi" w:hAnsiTheme="minorHAnsi" w:cstheme="minorHAnsi"/>
                <w:b/>
                <w:bCs/>
                <w:sz w:val="20"/>
              </w:rPr>
              <w:t xml:space="preserve">HEI financial commitment </w:t>
            </w:r>
            <w:r w:rsidR="00DF012C" w:rsidRPr="00F76875">
              <w:rPr>
                <w:rFonts w:asciiTheme="minorHAnsi" w:hAnsiTheme="minorHAnsi" w:cstheme="minorHAnsi"/>
                <w:b/>
                <w:bCs/>
                <w:sz w:val="20"/>
              </w:rPr>
              <w:t>to investing additional financial resources to directly support the research commercialisation activities carried out by the Innovation Office, at a level commensurate with the maturity of the office</w:t>
            </w:r>
            <w:r w:rsidR="005A3E05" w:rsidRPr="00BF6BEF">
              <w:rPr>
                <w:rFonts w:asciiTheme="minorHAnsi" w:hAnsiTheme="minorHAnsi" w:cstheme="minorHAnsi"/>
                <w:b/>
                <w:bCs/>
                <w:sz w:val="20"/>
              </w:rPr>
              <w:t>. (</w:t>
            </w:r>
            <w:r w:rsidR="005A3E05" w:rsidRPr="00BF6BEF">
              <w:rPr>
                <w:rFonts w:asciiTheme="minorHAnsi" w:hAnsiTheme="minorHAnsi" w:cstheme="minorHAnsi"/>
                <w:b/>
                <w:bCs/>
                <w:i/>
                <w:iCs/>
                <w:sz w:val="20"/>
              </w:rPr>
              <w:t>R</w:t>
            </w:r>
            <w:r w:rsidR="00557C80" w:rsidRPr="00BF6BEF">
              <w:rPr>
                <w:rFonts w:asciiTheme="minorHAnsi" w:hAnsiTheme="minorHAnsi" w:cstheme="minorHAnsi"/>
                <w:b/>
                <w:bCs/>
                <w:i/>
                <w:iCs/>
                <w:sz w:val="20"/>
              </w:rPr>
              <w:t xml:space="preserve">efer to the Call </w:t>
            </w:r>
            <w:r w:rsidR="0068240C">
              <w:rPr>
                <w:rFonts w:asciiTheme="minorHAnsi" w:hAnsiTheme="minorHAnsi" w:cstheme="minorHAnsi"/>
                <w:b/>
                <w:bCs/>
                <w:i/>
                <w:iCs/>
                <w:sz w:val="20"/>
              </w:rPr>
              <w:t xml:space="preserve">Guidelines </w:t>
            </w:r>
            <w:r w:rsidR="00557C80" w:rsidRPr="00BF6BEF">
              <w:rPr>
                <w:rFonts w:asciiTheme="minorHAnsi" w:hAnsiTheme="minorHAnsi" w:cstheme="minorHAnsi"/>
                <w:b/>
                <w:bCs/>
                <w:i/>
                <w:iCs/>
                <w:sz w:val="20"/>
              </w:rPr>
              <w:t xml:space="preserve">document for </w:t>
            </w:r>
            <w:r w:rsidR="006615B7" w:rsidRPr="00BF6BEF">
              <w:rPr>
                <w:rFonts w:asciiTheme="minorHAnsi" w:hAnsiTheme="minorHAnsi" w:cstheme="minorHAnsi"/>
                <w:b/>
                <w:bCs/>
                <w:i/>
                <w:iCs/>
                <w:sz w:val="20"/>
              </w:rPr>
              <w:t xml:space="preserve">minimum </w:t>
            </w:r>
            <w:r w:rsidR="00557C80" w:rsidRPr="00BF6BEF">
              <w:rPr>
                <w:rFonts w:asciiTheme="minorHAnsi" w:hAnsiTheme="minorHAnsi" w:cstheme="minorHAnsi"/>
                <w:b/>
                <w:bCs/>
                <w:i/>
                <w:iCs/>
                <w:sz w:val="20"/>
              </w:rPr>
              <w:t xml:space="preserve">% </w:t>
            </w:r>
            <w:r w:rsidR="006615B7" w:rsidRPr="00BF6BEF">
              <w:rPr>
                <w:rFonts w:asciiTheme="minorHAnsi" w:hAnsiTheme="minorHAnsi" w:cstheme="minorHAnsi"/>
                <w:b/>
                <w:bCs/>
                <w:i/>
                <w:iCs/>
                <w:sz w:val="20"/>
              </w:rPr>
              <w:t xml:space="preserve">expected </w:t>
            </w:r>
            <w:r w:rsidR="00557C80" w:rsidRPr="00BF6BEF">
              <w:rPr>
                <w:rFonts w:asciiTheme="minorHAnsi" w:hAnsiTheme="minorHAnsi" w:cstheme="minorHAnsi"/>
                <w:b/>
                <w:bCs/>
                <w:i/>
                <w:iCs/>
                <w:sz w:val="20"/>
              </w:rPr>
              <w:t>and eligible posts and activities</w:t>
            </w:r>
            <w:r w:rsidR="005A3E05" w:rsidRPr="00BF6BEF">
              <w:rPr>
                <w:rFonts w:asciiTheme="minorHAnsi" w:hAnsiTheme="minorHAnsi" w:cstheme="minorHAnsi"/>
                <w:b/>
                <w:bCs/>
                <w:sz w:val="20"/>
              </w:rPr>
              <w:t>)</w:t>
            </w:r>
            <w:r w:rsidR="00557C80" w:rsidRPr="00BF6BEF">
              <w:rPr>
                <w:rFonts w:asciiTheme="minorHAnsi" w:hAnsiTheme="minorHAnsi" w:cstheme="minorHAnsi"/>
                <w:b/>
                <w:bCs/>
                <w:sz w:val="20"/>
              </w:rPr>
              <w:t>. Where HEI funding will be made available</w:t>
            </w:r>
            <w:r w:rsidRPr="00BF6BEF">
              <w:rPr>
                <w:rFonts w:asciiTheme="minorHAnsi" w:hAnsiTheme="minorHAnsi" w:cstheme="minorHAnsi"/>
                <w:b/>
                <w:bCs/>
                <w:sz w:val="20"/>
              </w:rPr>
              <w:t>,</w:t>
            </w:r>
            <w:r w:rsidR="00557C80" w:rsidRPr="00BF6BEF">
              <w:rPr>
                <w:rFonts w:asciiTheme="minorHAnsi" w:hAnsiTheme="minorHAnsi" w:cstheme="minorHAnsi"/>
                <w:b/>
                <w:bCs/>
                <w:sz w:val="20"/>
              </w:rPr>
              <w:t xml:space="preserve"> </w:t>
            </w:r>
            <w:proofErr w:type="gramStart"/>
            <w:r w:rsidR="00557C80" w:rsidRPr="00BF6BEF">
              <w:rPr>
                <w:rFonts w:asciiTheme="minorHAnsi" w:hAnsiTheme="minorHAnsi" w:cstheme="minorHAnsi"/>
                <w:b/>
                <w:bCs/>
                <w:sz w:val="20"/>
              </w:rPr>
              <w:t>in excess of</w:t>
            </w:r>
            <w:proofErr w:type="gramEnd"/>
            <w:r w:rsidR="00557C80" w:rsidRPr="00BF6BEF">
              <w:rPr>
                <w:rFonts w:asciiTheme="minorHAnsi" w:hAnsiTheme="minorHAnsi" w:cstheme="minorHAnsi"/>
                <w:b/>
                <w:bCs/>
                <w:sz w:val="20"/>
              </w:rPr>
              <w:t xml:space="preserve"> the </w:t>
            </w:r>
            <w:r w:rsidR="00DF012C">
              <w:rPr>
                <w:rFonts w:asciiTheme="minorHAnsi" w:hAnsiTheme="minorHAnsi" w:cstheme="minorHAnsi"/>
                <w:b/>
                <w:bCs/>
                <w:sz w:val="20"/>
              </w:rPr>
              <w:t>expect</w:t>
            </w:r>
            <w:r w:rsidR="00DF012C" w:rsidRPr="00BF6BEF">
              <w:rPr>
                <w:rFonts w:asciiTheme="minorHAnsi" w:hAnsiTheme="minorHAnsi" w:cstheme="minorHAnsi"/>
                <w:b/>
                <w:bCs/>
                <w:sz w:val="20"/>
              </w:rPr>
              <w:t xml:space="preserve">ed </w:t>
            </w:r>
            <w:r w:rsidR="0068240C">
              <w:rPr>
                <w:rFonts w:asciiTheme="minorHAnsi" w:hAnsiTheme="minorHAnsi" w:cstheme="minorHAnsi"/>
                <w:b/>
                <w:bCs/>
                <w:sz w:val="20"/>
              </w:rPr>
              <w:t>minimum commitment</w:t>
            </w:r>
            <w:r w:rsidR="00557C80" w:rsidRPr="00BF6BEF">
              <w:rPr>
                <w:rFonts w:asciiTheme="minorHAnsi" w:hAnsiTheme="minorHAnsi" w:cstheme="minorHAnsi"/>
                <w:b/>
                <w:bCs/>
                <w:sz w:val="20"/>
              </w:rPr>
              <w:t>, this may be briefly summarised</w:t>
            </w:r>
            <w:r w:rsidRPr="00BF6BEF">
              <w:rPr>
                <w:rFonts w:asciiTheme="minorHAnsi" w:hAnsiTheme="minorHAnsi" w:cstheme="minorHAnsi"/>
                <w:b/>
                <w:bCs/>
                <w:sz w:val="20"/>
              </w:rPr>
              <w:t>.</w:t>
            </w:r>
            <w:r w:rsidR="00557C80" w:rsidRPr="00BF6BEF">
              <w:rPr>
                <w:rFonts w:asciiTheme="minorHAnsi" w:hAnsiTheme="minorHAnsi" w:cstheme="minorHAnsi"/>
                <w:b/>
                <w:bCs/>
                <w:sz w:val="20"/>
              </w:rPr>
              <w:t xml:space="preserve"> </w:t>
            </w:r>
            <w:r w:rsidR="008B7B1A" w:rsidRPr="00BF6BEF">
              <w:rPr>
                <w:rFonts w:asciiTheme="minorHAnsi" w:hAnsiTheme="minorHAnsi" w:cstheme="minorHAnsi"/>
                <w:b/>
                <w:bCs/>
                <w:sz w:val="20"/>
              </w:rPr>
              <w:t xml:space="preserve"> </w:t>
            </w:r>
            <w:r w:rsidR="004002BF" w:rsidRPr="00BF6BEF">
              <w:rPr>
                <w:rFonts w:asciiTheme="minorHAnsi" w:hAnsiTheme="minorHAnsi" w:cstheme="minorHAnsi"/>
                <w:b/>
                <w:bCs/>
                <w:sz w:val="20"/>
              </w:rPr>
              <w:t xml:space="preserve">(max. </w:t>
            </w:r>
            <w:r w:rsidR="00775323" w:rsidRPr="00BF6BEF">
              <w:rPr>
                <w:rFonts w:asciiTheme="minorHAnsi" w:hAnsiTheme="minorHAnsi" w:cstheme="minorHAnsi"/>
                <w:b/>
                <w:bCs/>
                <w:sz w:val="20"/>
              </w:rPr>
              <w:t>30</w:t>
            </w:r>
            <w:r w:rsidR="004002BF" w:rsidRPr="00BF6BEF">
              <w:rPr>
                <w:rFonts w:asciiTheme="minorHAnsi" w:hAnsiTheme="minorHAnsi" w:cstheme="minorHAnsi"/>
                <w:b/>
                <w:bCs/>
                <w:sz w:val="20"/>
              </w:rPr>
              <w:t>0 words</w:t>
            </w:r>
            <w:r w:rsidRPr="00BF6BEF">
              <w:rPr>
                <w:rFonts w:asciiTheme="minorHAnsi" w:hAnsiTheme="minorHAnsi" w:cstheme="minorHAnsi"/>
                <w:b/>
                <w:bCs/>
                <w:sz w:val="20"/>
              </w:rPr>
              <w:t xml:space="preserve">). </w:t>
            </w:r>
            <w:r w:rsidRPr="00BF6BEF">
              <w:rPr>
                <w:rFonts w:asciiTheme="minorHAnsi" w:hAnsiTheme="minorHAnsi" w:cstheme="minorHAnsi"/>
                <w:b/>
                <w:bCs/>
                <w:i/>
                <w:iCs/>
                <w:sz w:val="20"/>
              </w:rPr>
              <w:t>A table format may be used if desired.</w:t>
            </w:r>
          </w:p>
        </w:tc>
      </w:tr>
      <w:tr w:rsidR="004002BF" w:rsidRPr="00BF6BEF" w14:paraId="423A1ADB" w14:textId="77777777" w:rsidTr="00850463">
        <w:trPr>
          <w:trHeight w:val="1990"/>
        </w:trPr>
        <w:tc>
          <w:tcPr>
            <w:tcW w:w="9060" w:type="dxa"/>
          </w:tcPr>
          <w:p w14:paraId="433CD97B" w14:textId="77777777" w:rsidR="004002BF" w:rsidRPr="00BF6BEF" w:rsidRDefault="004002BF" w:rsidP="00C24BD9">
            <w:pPr>
              <w:rPr>
                <w:rFonts w:asciiTheme="minorHAnsi" w:hAnsiTheme="minorHAnsi" w:cstheme="minorHAnsi"/>
                <w:sz w:val="20"/>
              </w:rPr>
            </w:pPr>
          </w:p>
          <w:p w14:paraId="36D35EBE" w14:textId="77777777" w:rsidR="00613B21" w:rsidRPr="00BF6BEF" w:rsidRDefault="00613B21" w:rsidP="00C24BD9">
            <w:pPr>
              <w:rPr>
                <w:rFonts w:asciiTheme="minorHAnsi" w:hAnsiTheme="minorHAnsi" w:cstheme="minorHAnsi"/>
                <w:sz w:val="20"/>
              </w:rPr>
            </w:pPr>
          </w:p>
          <w:p w14:paraId="54673716" w14:textId="77777777" w:rsidR="00613B21" w:rsidRPr="00BF6BEF" w:rsidRDefault="00613B21" w:rsidP="00C24BD9">
            <w:pPr>
              <w:rPr>
                <w:rFonts w:asciiTheme="minorHAnsi" w:hAnsiTheme="minorHAnsi" w:cstheme="minorHAnsi"/>
                <w:sz w:val="20"/>
              </w:rPr>
            </w:pPr>
          </w:p>
          <w:p w14:paraId="5A609831" w14:textId="77777777" w:rsidR="00613B21" w:rsidRPr="00BF6BEF" w:rsidRDefault="00613B21" w:rsidP="00C24BD9">
            <w:pPr>
              <w:rPr>
                <w:rFonts w:asciiTheme="minorHAnsi" w:hAnsiTheme="minorHAnsi" w:cstheme="minorHAnsi"/>
                <w:sz w:val="20"/>
              </w:rPr>
            </w:pPr>
          </w:p>
          <w:p w14:paraId="20F5918D" w14:textId="77777777" w:rsidR="00613B21" w:rsidRPr="00BF6BEF" w:rsidRDefault="00613B21" w:rsidP="00C24BD9">
            <w:pPr>
              <w:rPr>
                <w:rFonts w:asciiTheme="minorHAnsi" w:hAnsiTheme="minorHAnsi" w:cstheme="minorHAnsi"/>
                <w:sz w:val="20"/>
              </w:rPr>
            </w:pPr>
          </w:p>
          <w:p w14:paraId="5A7A4288" w14:textId="77777777" w:rsidR="00613B21" w:rsidRPr="00BF6BEF" w:rsidRDefault="00613B21" w:rsidP="00C24BD9">
            <w:pPr>
              <w:rPr>
                <w:rFonts w:asciiTheme="minorHAnsi" w:hAnsiTheme="minorHAnsi" w:cstheme="minorHAnsi"/>
                <w:sz w:val="20"/>
              </w:rPr>
            </w:pPr>
          </w:p>
          <w:p w14:paraId="70351CF6" w14:textId="77777777" w:rsidR="00613B21" w:rsidRPr="00BF6BEF" w:rsidRDefault="00613B21" w:rsidP="00C24BD9">
            <w:pPr>
              <w:rPr>
                <w:rFonts w:asciiTheme="minorHAnsi" w:hAnsiTheme="minorHAnsi" w:cstheme="minorHAnsi"/>
                <w:sz w:val="20"/>
              </w:rPr>
            </w:pPr>
          </w:p>
          <w:p w14:paraId="139B782D" w14:textId="77777777" w:rsidR="00613B21" w:rsidRPr="00BF6BEF" w:rsidRDefault="00613B21" w:rsidP="00C24BD9">
            <w:pPr>
              <w:rPr>
                <w:rFonts w:asciiTheme="minorHAnsi" w:hAnsiTheme="minorHAnsi" w:cstheme="minorHAnsi"/>
                <w:sz w:val="20"/>
              </w:rPr>
            </w:pPr>
          </w:p>
          <w:p w14:paraId="4E5ADAA8" w14:textId="3EE01A50" w:rsidR="00613B21" w:rsidRPr="00BF6BEF" w:rsidRDefault="00613B21" w:rsidP="00C24BD9">
            <w:pPr>
              <w:rPr>
                <w:rFonts w:asciiTheme="minorHAnsi" w:hAnsiTheme="minorHAnsi" w:cstheme="minorHAnsi"/>
                <w:sz w:val="20"/>
              </w:rPr>
            </w:pPr>
          </w:p>
          <w:p w14:paraId="365E4D06" w14:textId="77777777" w:rsidR="00613B21" w:rsidRPr="00BF6BEF" w:rsidRDefault="00613B21" w:rsidP="00C24BD9">
            <w:pPr>
              <w:rPr>
                <w:rFonts w:asciiTheme="minorHAnsi" w:hAnsiTheme="minorHAnsi" w:cstheme="minorHAnsi"/>
                <w:sz w:val="20"/>
              </w:rPr>
            </w:pPr>
          </w:p>
          <w:p w14:paraId="5A0461E0" w14:textId="77777777" w:rsidR="00613B21" w:rsidRPr="00BF6BEF" w:rsidRDefault="00613B21" w:rsidP="00C24BD9">
            <w:pPr>
              <w:rPr>
                <w:rFonts w:asciiTheme="minorHAnsi" w:hAnsiTheme="minorHAnsi" w:cstheme="minorHAnsi"/>
                <w:sz w:val="20"/>
              </w:rPr>
            </w:pPr>
          </w:p>
          <w:p w14:paraId="0404ABA9" w14:textId="77777777" w:rsidR="00613B21" w:rsidRPr="00BF6BEF" w:rsidRDefault="00613B21" w:rsidP="00C24BD9">
            <w:pPr>
              <w:rPr>
                <w:rFonts w:asciiTheme="minorHAnsi" w:hAnsiTheme="minorHAnsi" w:cstheme="minorHAnsi"/>
                <w:sz w:val="20"/>
              </w:rPr>
            </w:pPr>
          </w:p>
        </w:tc>
      </w:tr>
    </w:tbl>
    <w:p w14:paraId="026E748D" w14:textId="77777777" w:rsidR="00062034" w:rsidRPr="00D77508" w:rsidRDefault="00062034" w:rsidP="00062034">
      <w:pPr>
        <w:jc w:val="center"/>
        <w:rPr>
          <w:rFonts w:ascii="Verdana" w:hAnsi="Verdana"/>
          <w:b/>
        </w:rPr>
      </w:pPr>
      <w:bookmarkStart w:id="35" w:name="_Toc88560777"/>
      <w:bookmarkStart w:id="36" w:name="_Toc433211276"/>
    </w:p>
    <w:p w14:paraId="3C541E95" w14:textId="4DDC92C2" w:rsidR="00557C80" w:rsidRPr="0086337C" w:rsidRDefault="002215AF" w:rsidP="00557C80">
      <w:pPr>
        <w:pStyle w:val="Heading1"/>
        <w:rPr>
          <w:rFonts w:asciiTheme="minorHAnsi" w:hAnsiTheme="minorHAnsi" w:cstheme="minorHAnsi"/>
        </w:rPr>
      </w:pPr>
      <w:bookmarkStart w:id="37" w:name="_Toc127182806"/>
      <w:r w:rsidRPr="0086337C">
        <w:rPr>
          <w:rFonts w:asciiTheme="minorHAnsi" w:hAnsiTheme="minorHAnsi" w:cstheme="minorHAnsi"/>
        </w:rPr>
        <w:lastRenderedPageBreak/>
        <w:t>Confirmation of commitments under the programme</w:t>
      </w:r>
      <w:bookmarkEnd w:id="35"/>
      <w:bookmarkEnd w:id="37"/>
      <w:r w:rsidR="008A58BE">
        <w:rPr>
          <w:rFonts w:asciiTheme="minorHAnsi" w:hAnsiTheme="minorHAnsi" w:cstheme="minorHAnsi"/>
        </w:rPr>
        <w:t xml:space="preserve"> </w:t>
      </w:r>
    </w:p>
    <w:p w14:paraId="727DEC29" w14:textId="63D9E4FE" w:rsidR="00557C80" w:rsidRPr="00E92517" w:rsidRDefault="00557C80" w:rsidP="00557C80">
      <w:pPr>
        <w:rPr>
          <w:rFonts w:asciiTheme="minorHAnsi" w:hAnsiTheme="minorHAnsi" w:cstheme="minorHAnsi"/>
        </w:rPr>
      </w:pPr>
    </w:p>
    <w:p w14:paraId="1CFAB494" w14:textId="01D683BE" w:rsidR="008A58BE" w:rsidRPr="000A12B1" w:rsidRDefault="008A58BE" w:rsidP="00557C80">
      <w:pPr>
        <w:rPr>
          <w:rFonts w:asciiTheme="minorHAnsi" w:hAnsiTheme="minorHAnsi" w:cstheme="minorHAnsi"/>
          <w:b/>
          <w:bCs/>
        </w:rPr>
      </w:pPr>
      <w:r w:rsidRPr="000A12B1">
        <w:rPr>
          <w:rFonts w:asciiTheme="minorHAnsi" w:hAnsiTheme="minorHAnsi" w:cstheme="minorHAnsi"/>
          <w:b/>
          <w:bCs/>
        </w:rPr>
        <w:t>7.1</w:t>
      </w:r>
      <w:r w:rsidRPr="000A12B1">
        <w:rPr>
          <w:rFonts w:asciiTheme="minorHAnsi" w:hAnsiTheme="minorHAnsi" w:cstheme="minorHAnsi"/>
          <w:b/>
          <w:bCs/>
        </w:rPr>
        <w:tab/>
      </w:r>
      <w:bookmarkStart w:id="38" w:name="_Hlk127947148"/>
      <w:r w:rsidRPr="000A12B1">
        <w:rPr>
          <w:rFonts w:asciiTheme="minorHAnsi" w:hAnsiTheme="minorHAnsi" w:cstheme="minorHAnsi"/>
          <w:b/>
          <w:bCs/>
        </w:rPr>
        <w:t xml:space="preserve">Innovation Office Service Commitment (15 marks) </w:t>
      </w:r>
      <w:bookmarkEnd w:id="38"/>
    </w:p>
    <w:p w14:paraId="75F888FB" w14:textId="21F70800" w:rsidR="00557C80" w:rsidRPr="00BF6BEF" w:rsidRDefault="00557C80" w:rsidP="00557C80">
      <w:pPr>
        <w:rPr>
          <w:rFonts w:asciiTheme="minorHAnsi" w:hAnsiTheme="minorHAnsi" w:cstheme="minorHAnsi"/>
        </w:rPr>
      </w:pPr>
      <w:r w:rsidRPr="00BF6BEF">
        <w:rPr>
          <w:rFonts w:asciiTheme="minorHAnsi" w:hAnsiTheme="minorHAnsi" w:cstheme="minorHAnsi"/>
        </w:rPr>
        <w:t>Please check the boxes to confirm that you are willing to engage and deliver under the following programme requirements:</w:t>
      </w:r>
    </w:p>
    <w:tbl>
      <w:tblPr>
        <w:tblStyle w:val="TableGrid"/>
        <w:tblW w:w="0" w:type="auto"/>
        <w:tblLook w:val="04A0" w:firstRow="1" w:lastRow="0" w:firstColumn="1" w:lastColumn="0" w:noHBand="0" w:noVBand="1"/>
      </w:tblPr>
      <w:tblGrid>
        <w:gridCol w:w="7466"/>
        <w:gridCol w:w="1550"/>
        <w:gridCol w:w="44"/>
      </w:tblGrid>
      <w:tr w:rsidR="00557C80" w:rsidRPr="00BF6BEF" w14:paraId="2D3500F4" w14:textId="77777777" w:rsidTr="0063161C">
        <w:tc>
          <w:tcPr>
            <w:tcW w:w="7466" w:type="dxa"/>
          </w:tcPr>
          <w:p w14:paraId="6CF7AD52" w14:textId="5F35CE53" w:rsidR="00557C80" w:rsidRPr="00BF6BEF" w:rsidRDefault="00557C80" w:rsidP="00557C80">
            <w:pPr>
              <w:rPr>
                <w:rFonts w:asciiTheme="minorHAnsi" w:hAnsiTheme="minorHAnsi" w:cstheme="minorHAnsi"/>
                <w:b/>
                <w:bCs/>
                <w:sz w:val="20"/>
              </w:rPr>
            </w:pPr>
            <w:r w:rsidRPr="00BF6BEF">
              <w:rPr>
                <w:rFonts w:asciiTheme="minorHAnsi" w:hAnsiTheme="minorHAnsi" w:cstheme="minorHAnsi"/>
                <w:b/>
                <w:bCs/>
                <w:sz w:val="20"/>
              </w:rPr>
              <w:t>Requirement</w:t>
            </w:r>
          </w:p>
        </w:tc>
        <w:tc>
          <w:tcPr>
            <w:tcW w:w="1594" w:type="dxa"/>
            <w:gridSpan w:val="2"/>
          </w:tcPr>
          <w:p w14:paraId="74C10DA2" w14:textId="565BA65B" w:rsidR="00557C80" w:rsidRPr="00BF6BEF" w:rsidRDefault="005A3E05" w:rsidP="00557C80">
            <w:pPr>
              <w:rPr>
                <w:rFonts w:asciiTheme="minorHAnsi" w:hAnsiTheme="minorHAnsi" w:cstheme="minorHAnsi"/>
                <w:b/>
                <w:bCs/>
                <w:sz w:val="20"/>
              </w:rPr>
            </w:pPr>
            <w:r w:rsidRPr="00BF6BEF">
              <w:rPr>
                <w:rFonts w:asciiTheme="minorHAnsi" w:hAnsiTheme="minorHAnsi" w:cstheme="minorHAnsi"/>
                <w:b/>
                <w:bCs/>
                <w:sz w:val="20"/>
              </w:rPr>
              <w:t>C</w:t>
            </w:r>
            <w:r w:rsidR="00557C80" w:rsidRPr="00BF6BEF">
              <w:rPr>
                <w:rFonts w:asciiTheme="minorHAnsi" w:hAnsiTheme="minorHAnsi" w:cstheme="minorHAnsi"/>
                <w:b/>
                <w:bCs/>
                <w:sz w:val="20"/>
              </w:rPr>
              <w:t xml:space="preserve">onfirmation of commitment </w:t>
            </w:r>
          </w:p>
        </w:tc>
      </w:tr>
      <w:tr w:rsidR="00557C80" w:rsidRPr="00BF6BEF" w14:paraId="69A55832" w14:textId="77777777" w:rsidTr="0063161C">
        <w:tc>
          <w:tcPr>
            <w:tcW w:w="7466" w:type="dxa"/>
          </w:tcPr>
          <w:p w14:paraId="66834678" w14:textId="2538A524" w:rsidR="005A3E05" w:rsidRPr="00BF6BEF" w:rsidRDefault="005A3E05" w:rsidP="005A3E05">
            <w:pPr>
              <w:pStyle w:val="ListParagraph"/>
              <w:ind w:left="0"/>
              <w:rPr>
                <w:rFonts w:asciiTheme="minorHAnsi" w:hAnsiTheme="minorHAnsi" w:cstheme="minorHAnsi"/>
                <w:sz w:val="20"/>
              </w:rPr>
            </w:pPr>
            <w:r w:rsidRPr="00BF6BEF">
              <w:rPr>
                <w:rFonts w:asciiTheme="minorHAnsi" w:hAnsiTheme="minorHAnsi" w:cstheme="minorHAnsi"/>
                <w:sz w:val="20"/>
              </w:rPr>
              <w:t>Review of internal business and governance processes and implement any changes prior to funding:</w:t>
            </w:r>
          </w:p>
          <w:p w14:paraId="55334574" w14:textId="77777777" w:rsidR="005A3E05" w:rsidRPr="00BF6BEF" w:rsidRDefault="005A3E05" w:rsidP="005A3E05">
            <w:pPr>
              <w:pStyle w:val="ListParagraph"/>
              <w:numPr>
                <w:ilvl w:val="0"/>
                <w:numId w:val="34"/>
              </w:numPr>
              <w:ind w:left="447"/>
              <w:rPr>
                <w:rFonts w:asciiTheme="minorHAnsi" w:hAnsiTheme="minorHAnsi" w:cstheme="minorHAnsi"/>
                <w:sz w:val="20"/>
              </w:rPr>
            </w:pPr>
            <w:r w:rsidRPr="00BF6BEF">
              <w:rPr>
                <w:rFonts w:asciiTheme="minorHAnsi" w:hAnsiTheme="minorHAnsi" w:cstheme="minorHAnsi"/>
                <w:sz w:val="20"/>
              </w:rPr>
              <w:t>Identify and address any bottlenecks in process</w:t>
            </w:r>
          </w:p>
          <w:p w14:paraId="65726947" w14:textId="1E9E3858" w:rsidR="005A3E05" w:rsidRPr="00BF6BEF" w:rsidRDefault="005A3E05" w:rsidP="005A3E05">
            <w:pPr>
              <w:pStyle w:val="ListParagraph"/>
              <w:numPr>
                <w:ilvl w:val="0"/>
                <w:numId w:val="34"/>
              </w:numPr>
              <w:ind w:left="447"/>
              <w:rPr>
                <w:rFonts w:asciiTheme="minorHAnsi" w:hAnsiTheme="minorHAnsi" w:cstheme="minorHAnsi"/>
                <w:sz w:val="20"/>
              </w:rPr>
            </w:pPr>
            <w:r w:rsidRPr="00BF6BEF">
              <w:rPr>
                <w:rFonts w:asciiTheme="minorHAnsi" w:hAnsiTheme="minorHAnsi" w:cstheme="minorHAnsi"/>
                <w:sz w:val="20"/>
              </w:rPr>
              <w:t>Provide appropriate autonomy for the Innovation Office to exercise its commercial judgement within appropriate sector standard governance parameters</w:t>
            </w:r>
          </w:p>
        </w:tc>
        <w:tc>
          <w:tcPr>
            <w:tcW w:w="1594" w:type="dxa"/>
            <w:gridSpan w:val="2"/>
          </w:tcPr>
          <w:p w14:paraId="713DC46C" w14:textId="77777777" w:rsidR="00557C80" w:rsidRPr="00BF6BEF" w:rsidRDefault="00557C80" w:rsidP="00557C80">
            <w:pPr>
              <w:rPr>
                <w:rFonts w:asciiTheme="minorHAnsi" w:hAnsiTheme="minorHAnsi" w:cstheme="minorHAnsi"/>
                <w:sz w:val="20"/>
              </w:rPr>
            </w:pPr>
          </w:p>
        </w:tc>
      </w:tr>
      <w:tr w:rsidR="005A3E05" w:rsidRPr="00BF6BEF" w14:paraId="77662BEF" w14:textId="77777777" w:rsidTr="0063161C">
        <w:tc>
          <w:tcPr>
            <w:tcW w:w="7466" w:type="dxa"/>
          </w:tcPr>
          <w:p w14:paraId="4A197F9B" w14:textId="77777777" w:rsidR="0020459E" w:rsidRPr="00BF6BEF" w:rsidRDefault="0020459E" w:rsidP="005A3E05">
            <w:pPr>
              <w:rPr>
                <w:rFonts w:asciiTheme="minorHAnsi" w:hAnsiTheme="minorHAnsi" w:cstheme="minorHAnsi"/>
                <w:sz w:val="20"/>
              </w:rPr>
            </w:pPr>
            <w:bookmarkStart w:id="39" w:name="_Hlk90285646"/>
            <w:r w:rsidRPr="00BF6BEF">
              <w:rPr>
                <w:rFonts w:asciiTheme="minorHAnsi" w:hAnsiTheme="minorHAnsi" w:cstheme="minorHAnsi"/>
                <w:sz w:val="20"/>
              </w:rPr>
              <w:t>Simplify business processes:</w:t>
            </w:r>
          </w:p>
          <w:p w14:paraId="73CBA8B8" w14:textId="66942988" w:rsidR="005A3E05" w:rsidRPr="00BF6BEF" w:rsidRDefault="005A3E05" w:rsidP="0020459E">
            <w:pPr>
              <w:pStyle w:val="ListParagraph"/>
              <w:numPr>
                <w:ilvl w:val="0"/>
                <w:numId w:val="41"/>
              </w:numPr>
              <w:rPr>
                <w:rFonts w:asciiTheme="minorHAnsi" w:hAnsiTheme="minorHAnsi" w:cstheme="minorHAnsi"/>
                <w:sz w:val="20"/>
              </w:rPr>
            </w:pPr>
            <w:r w:rsidRPr="00BF6BEF">
              <w:rPr>
                <w:rFonts w:asciiTheme="minorHAnsi" w:hAnsiTheme="minorHAnsi" w:cstheme="minorHAnsi"/>
                <w:sz w:val="20"/>
              </w:rPr>
              <w:t>Review of internal business and governance processes and implement any changes within three (3) months of programme start</w:t>
            </w:r>
          </w:p>
          <w:p w14:paraId="1BACB732" w14:textId="77777777" w:rsidR="005A3E05" w:rsidRPr="00BF6BEF" w:rsidRDefault="005A3E05" w:rsidP="005A3E05">
            <w:pPr>
              <w:pStyle w:val="ListParagraph"/>
              <w:numPr>
                <w:ilvl w:val="0"/>
                <w:numId w:val="34"/>
              </w:numPr>
              <w:ind w:left="447"/>
              <w:rPr>
                <w:rFonts w:asciiTheme="minorHAnsi" w:hAnsiTheme="minorHAnsi" w:cstheme="minorHAnsi"/>
                <w:sz w:val="20"/>
              </w:rPr>
            </w:pPr>
            <w:r w:rsidRPr="00BF6BEF">
              <w:rPr>
                <w:rFonts w:asciiTheme="minorHAnsi" w:hAnsiTheme="minorHAnsi" w:cstheme="minorHAnsi"/>
                <w:sz w:val="20"/>
              </w:rPr>
              <w:t>Use national Model Agreements as the preferred template (unless a company insists on use of their own template as starting point)</w:t>
            </w:r>
          </w:p>
          <w:p w14:paraId="4BFCC1B2" w14:textId="77777777" w:rsidR="005A3E05" w:rsidRPr="00BF6BEF" w:rsidRDefault="005A3E05" w:rsidP="005A3E05">
            <w:pPr>
              <w:pStyle w:val="ListParagraph"/>
              <w:numPr>
                <w:ilvl w:val="0"/>
                <w:numId w:val="34"/>
              </w:numPr>
              <w:ind w:left="447"/>
              <w:rPr>
                <w:rFonts w:asciiTheme="minorHAnsi" w:hAnsiTheme="minorHAnsi" w:cstheme="minorHAnsi"/>
                <w:sz w:val="20"/>
              </w:rPr>
            </w:pPr>
            <w:r w:rsidRPr="00BF6BEF">
              <w:rPr>
                <w:rFonts w:asciiTheme="minorHAnsi" w:hAnsiTheme="minorHAnsi" w:cstheme="minorHAnsi"/>
                <w:sz w:val="20"/>
              </w:rPr>
              <w:t>Apply the same consents for investment as EI, where EI is an investor in a spin-out (at any stage) from the HEI</w:t>
            </w:r>
          </w:p>
          <w:p w14:paraId="1C886699" w14:textId="2C4C1C11" w:rsidR="005A3E05" w:rsidRPr="00BF6BEF" w:rsidRDefault="005A3E05" w:rsidP="005A3E05">
            <w:pPr>
              <w:pStyle w:val="ListParagraph"/>
              <w:numPr>
                <w:ilvl w:val="0"/>
                <w:numId w:val="34"/>
              </w:numPr>
              <w:ind w:left="447"/>
              <w:rPr>
                <w:rFonts w:asciiTheme="minorHAnsi" w:hAnsiTheme="minorHAnsi" w:cstheme="minorHAnsi"/>
                <w:sz w:val="20"/>
              </w:rPr>
            </w:pPr>
            <w:r w:rsidRPr="00BF6BEF">
              <w:rPr>
                <w:rFonts w:asciiTheme="minorHAnsi" w:hAnsiTheme="minorHAnsi" w:cstheme="minorHAnsi"/>
                <w:sz w:val="20"/>
              </w:rPr>
              <w:t>Provide a clear link to the Innovation Office pages from the homepage of the HEI website</w:t>
            </w:r>
            <w:bookmarkEnd w:id="39"/>
          </w:p>
        </w:tc>
        <w:tc>
          <w:tcPr>
            <w:tcW w:w="1594" w:type="dxa"/>
            <w:gridSpan w:val="2"/>
          </w:tcPr>
          <w:p w14:paraId="37D4BD12" w14:textId="77777777" w:rsidR="005A3E05" w:rsidRPr="00BF6BEF" w:rsidRDefault="005A3E05" w:rsidP="00557C80">
            <w:pPr>
              <w:rPr>
                <w:rFonts w:asciiTheme="minorHAnsi" w:hAnsiTheme="minorHAnsi" w:cstheme="minorHAnsi"/>
                <w:sz w:val="20"/>
              </w:rPr>
            </w:pPr>
          </w:p>
        </w:tc>
      </w:tr>
      <w:tr w:rsidR="00557C80" w:rsidRPr="00BF6BEF" w14:paraId="50F71843" w14:textId="77777777" w:rsidTr="0063161C">
        <w:tc>
          <w:tcPr>
            <w:tcW w:w="7466" w:type="dxa"/>
          </w:tcPr>
          <w:p w14:paraId="073564D6" w14:textId="30367522" w:rsidR="00557C80" w:rsidRPr="00BF6BEF" w:rsidRDefault="00557C80" w:rsidP="00557C80">
            <w:pPr>
              <w:rPr>
                <w:rFonts w:asciiTheme="minorHAnsi" w:hAnsiTheme="minorHAnsi" w:cstheme="minorHAnsi"/>
                <w:sz w:val="20"/>
              </w:rPr>
            </w:pPr>
            <w:r w:rsidRPr="00BF6BEF">
              <w:rPr>
                <w:rFonts w:asciiTheme="minorHAnsi" w:hAnsiTheme="minorHAnsi" w:cstheme="minorHAnsi"/>
                <w:sz w:val="20"/>
              </w:rPr>
              <w:t xml:space="preserve">Undertake the </w:t>
            </w:r>
            <w:r w:rsidR="0068240C">
              <w:rPr>
                <w:rFonts w:asciiTheme="minorHAnsi" w:hAnsiTheme="minorHAnsi" w:cstheme="minorHAnsi"/>
              </w:rPr>
              <w:t>KT Boost</w:t>
            </w:r>
            <w:r w:rsidR="0068240C" w:rsidRPr="00BF6BEF">
              <w:rPr>
                <w:rFonts w:asciiTheme="minorHAnsi" w:hAnsiTheme="minorHAnsi" w:cstheme="minorHAnsi"/>
                <w:sz w:val="20"/>
              </w:rPr>
              <w:t xml:space="preserve"> </w:t>
            </w:r>
            <w:r w:rsidRPr="00BF6BEF">
              <w:rPr>
                <w:rFonts w:asciiTheme="minorHAnsi" w:hAnsiTheme="minorHAnsi" w:cstheme="minorHAnsi"/>
                <w:sz w:val="20"/>
              </w:rPr>
              <w:t>Net Promoter Score (NPS) assessment (to be developed with the Innovation Office community by KTI during 202</w:t>
            </w:r>
            <w:r w:rsidR="008A58BE">
              <w:rPr>
                <w:rFonts w:asciiTheme="minorHAnsi" w:hAnsiTheme="minorHAnsi" w:cstheme="minorHAnsi"/>
                <w:sz w:val="20"/>
              </w:rPr>
              <w:t>3</w:t>
            </w:r>
            <w:r w:rsidR="0052294C">
              <w:rPr>
                <w:rFonts w:asciiTheme="minorHAnsi" w:hAnsiTheme="minorHAnsi" w:cstheme="minorHAnsi"/>
                <w:sz w:val="20"/>
              </w:rPr>
              <w:t>)</w:t>
            </w:r>
            <w:r w:rsidRPr="00BF6BEF">
              <w:rPr>
                <w:rFonts w:asciiTheme="minorHAnsi" w:hAnsiTheme="minorHAnsi" w:cstheme="minorHAnsi"/>
                <w:sz w:val="20"/>
              </w:rPr>
              <w:t xml:space="preserve"> at the start of the programme and annually thereafter</w:t>
            </w:r>
          </w:p>
        </w:tc>
        <w:tc>
          <w:tcPr>
            <w:tcW w:w="1594" w:type="dxa"/>
            <w:gridSpan w:val="2"/>
          </w:tcPr>
          <w:p w14:paraId="266A2416" w14:textId="77777777" w:rsidR="00557C80" w:rsidRPr="00BF6BEF" w:rsidRDefault="00557C80" w:rsidP="00557C80">
            <w:pPr>
              <w:rPr>
                <w:rFonts w:asciiTheme="minorHAnsi" w:hAnsiTheme="minorHAnsi" w:cstheme="minorHAnsi"/>
                <w:sz w:val="20"/>
              </w:rPr>
            </w:pPr>
          </w:p>
        </w:tc>
      </w:tr>
      <w:tr w:rsidR="00557C80" w:rsidRPr="00BF6BEF" w14:paraId="713269EB" w14:textId="77777777" w:rsidTr="0063161C">
        <w:tc>
          <w:tcPr>
            <w:tcW w:w="7466" w:type="dxa"/>
          </w:tcPr>
          <w:p w14:paraId="6731FEA1" w14:textId="35C84BF3" w:rsidR="00850463" w:rsidRPr="00BF6BEF" w:rsidRDefault="00850463" w:rsidP="00850463">
            <w:pPr>
              <w:rPr>
                <w:rFonts w:asciiTheme="minorHAnsi" w:hAnsiTheme="minorHAnsi" w:cstheme="minorHAnsi"/>
                <w:sz w:val="20"/>
              </w:rPr>
            </w:pPr>
            <w:r w:rsidRPr="00BF6BEF">
              <w:rPr>
                <w:rFonts w:asciiTheme="minorHAnsi" w:hAnsiTheme="minorHAnsi" w:cstheme="minorHAnsi"/>
                <w:sz w:val="20"/>
              </w:rPr>
              <w:t>Submit to KTI for national promotion</w:t>
            </w:r>
            <w:r w:rsidR="007203A3" w:rsidRPr="00BF6BEF">
              <w:rPr>
                <w:rFonts w:asciiTheme="minorHAnsi" w:hAnsiTheme="minorHAnsi" w:cstheme="minorHAnsi"/>
                <w:sz w:val="20"/>
              </w:rPr>
              <w:t xml:space="preserve"> at regional, National and European levels</w:t>
            </w:r>
            <w:r w:rsidRPr="00BF6BEF">
              <w:rPr>
                <w:rFonts w:asciiTheme="minorHAnsi" w:hAnsiTheme="minorHAnsi" w:cstheme="minorHAnsi"/>
                <w:sz w:val="20"/>
              </w:rPr>
              <w:t>:</w:t>
            </w:r>
          </w:p>
          <w:p w14:paraId="50324EDD" w14:textId="77777777" w:rsidR="00850463" w:rsidRPr="00BF6BEF" w:rsidRDefault="00850463" w:rsidP="005A3E05">
            <w:pPr>
              <w:pStyle w:val="ListParagraph"/>
              <w:numPr>
                <w:ilvl w:val="0"/>
                <w:numId w:val="34"/>
              </w:numPr>
              <w:ind w:left="447"/>
              <w:rPr>
                <w:rFonts w:asciiTheme="minorHAnsi" w:hAnsiTheme="minorHAnsi" w:cstheme="minorHAnsi"/>
                <w:sz w:val="20"/>
              </w:rPr>
            </w:pPr>
            <w:r w:rsidRPr="00BF6BEF">
              <w:rPr>
                <w:rFonts w:asciiTheme="minorHAnsi" w:hAnsiTheme="minorHAnsi" w:cstheme="minorHAnsi"/>
                <w:sz w:val="20"/>
              </w:rPr>
              <w:t>Licensing opportunities for inclusion as a national resource on the KTI website</w:t>
            </w:r>
          </w:p>
          <w:p w14:paraId="326AABFD" w14:textId="11A86CE4" w:rsidR="00557C80" w:rsidRPr="00BF6BEF" w:rsidRDefault="00850463" w:rsidP="005A3E05">
            <w:pPr>
              <w:pStyle w:val="ListParagraph"/>
              <w:numPr>
                <w:ilvl w:val="0"/>
                <w:numId w:val="34"/>
              </w:numPr>
              <w:ind w:left="447"/>
              <w:rPr>
                <w:rFonts w:asciiTheme="minorHAnsi" w:hAnsiTheme="minorHAnsi" w:cstheme="minorHAnsi"/>
                <w:sz w:val="20"/>
              </w:rPr>
            </w:pPr>
            <w:r w:rsidRPr="00BF6BEF">
              <w:rPr>
                <w:rFonts w:asciiTheme="minorHAnsi" w:hAnsiTheme="minorHAnsi" w:cstheme="minorHAnsi"/>
                <w:sz w:val="20"/>
              </w:rPr>
              <w:t>Case studies showing the impact of commercialisation as requested</w:t>
            </w:r>
          </w:p>
        </w:tc>
        <w:tc>
          <w:tcPr>
            <w:tcW w:w="1594" w:type="dxa"/>
            <w:gridSpan w:val="2"/>
          </w:tcPr>
          <w:p w14:paraId="4154E718" w14:textId="77777777" w:rsidR="00557C80" w:rsidRPr="00BF6BEF" w:rsidRDefault="00557C80" w:rsidP="00557C80">
            <w:pPr>
              <w:rPr>
                <w:rFonts w:asciiTheme="minorHAnsi" w:hAnsiTheme="minorHAnsi" w:cstheme="minorHAnsi"/>
                <w:sz w:val="20"/>
              </w:rPr>
            </w:pPr>
          </w:p>
        </w:tc>
      </w:tr>
      <w:tr w:rsidR="00557C80" w:rsidRPr="00BF6BEF" w14:paraId="4A6262DE" w14:textId="77777777" w:rsidTr="0063161C">
        <w:tc>
          <w:tcPr>
            <w:tcW w:w="7466" w:type="dxa"/>
          </w:tcPr>
          <w:p w14:paraId="540B59F0" w14:textId="77777777" w:rsidR="00557C80" w:rsidRPr="00BF6BEF" w:rsidRDefault="00557C80" w:rsidP="00557C80">
            <w:pPr>
              <w:rPr>
                <w:rFonts w:asciiTheme="minorHAnsi" w:hAnsiTheme="minorHAnsi" w:cstheme="minorHAnsi"/>
                <w:sz w:val="20"/>
              </w:rPr>
            </w:pPr>
            <w:r w:rsidRPr="00BF6BEF">
              <w:rPr>
                <w:rFonts w:asciiTheme="minorHAnsi" w:hAnsiTheme="minorHAnsi" w:cstheme="minorHAnsi"/>
                <w:sz w:val="20"/>
              </w:rPr>
              <w:t xml:space="preserve">Development of Innovation Office staff skills </w:t>
            </w:r>
            <w:proofErr w:type="gramStart"/>
            <w:r w:rsidRPr="00BF6BEF">
              <w:rPr>
                <w:rFonts w:asciiTheme="minorHAnsi" w:hAnsiTheme="minorHAnsi" w:cstheme="minorHAnsi"/>
                <w:sz w:val="20"/>
              </w:rPr>
              <w:t>including;</w:t>
            </w:r>
            <w:proofErr w:type="gramEnd"/>
          </w:p>
          <w:p w14:paraId="52863037" w14:textId="77777777" w:rsidR="00557C80" w:rsidRPr="00BF6BEF" w:rsidRDefault="00557C80" w:rsidP="005A3E05">
            <w:pPr>
              <w:pStyle w:val="ListParagraph"/>
              <w:numPr>
                <w:ilvl w:val="0"/>
                <w:numId w:val="34"/>
              </w:numPr>
              <w:ind w:left="447"/>
              <w:rPr>
                <w:rFonts w:asciiTheme="minorHAnsi" w:hAnsiTheme="minorHAnsi" w:cstheme="minorHAnsi"/>
                <w:sz w:val="20"/>
              </w:rPr>
            </w:pPr>
            <w:r w:rsidRPr="00BF6BEF">
              <w:rPr>
                <w:rFonts w:asciiTheme="minorHAnsi" w:hAnsiTheme="minorHAnsi" w:cstheme="minorHAnsi"/>
                <w:sz w:val="20"/>
              </w:rPr>
              <w:t>Involvement in networks of best practice convened by KTI</w:t>
            </w:r>
          </w:p>
          <w:p w14:paraId="00F49AA1" w14:textId="75DA05AC" w:rsidR="00557C80" w:rsidRPr="00BF6BEF" w:rsidRDefault="00557C80" w:rsidP="005A3E05">
            <w:pPr>
              <w:pStyle w:val="ListParagraph"/>
              <w:numPr>
                <w:ilvl w:val="0"/>
                <w:numId w:val="34"/>
              </w:numPr>
              <w:ind w:left="447"/>
              <w:rPr>
                <w:rFonts w:asciiTheme="minorHAnsi" w:hAnsiTheme="minorHAnsi" w:cstheme="minorHAnsi"/>
                <w:sz w:val="20"/>
              </w:rPr>
            </w:pPr>
            <w:r w:rsidRPr="00BF6BEF">
              <w:rPr>
                <w:rFonts w:asciiTheme="minorHAnsi" w:hAnsiTheme="minorHAnsi" w:cstheme="minorHAnsi"/>
                <w:sz w:val="20"/>
              </w:rPr>
              <w:t xml:space="preserve">Support for staff to benefit from </w:t>
            </w:r>
            <w:r w:rsidR="006615B7" w:rsidRPr="00BF6BEF">
              <w:rPr>
                <w:rFonts w:asciiTheme="minorHAnsi" w:hAnsiTheme="minorHAnsi" w:cstheme="minorHAnsi"/>
                <w:sz w:val="20"/>
              </w:rPr>
              <w:t xml:space="preserve">KT Boost </w:t>
            </w:r>
            <w:r w:rsidRPr="00BF6BEF">
              <w:rPr>
                <w:rFonts w:asciiTheme="minorHAnsi" w:hAnsiTheme="minorHAnsi" w:cstheme="minorHAnsi"/>
                <w:sz w:val="20"/>
              </w:rPr>
              <w:t xml:space="preserve">training availability nationally and internationally </w:t>
            </w:r>
          </w:p>
          <w:p w14:paraId="05F1B25C" w14:textId="5EBF6D3A" w:rsidR="00557C80" w:rsidRPr="00BF6BEF" w:rsidRDefault="005A3E05" w:rsidP="005A3E05">
            <w:pPr>
              <w:pStyle w:val="ListParagraph"/>
              <w:numPr>
                <w:ilvl w:val="0"/>
                <w:numId w:val="34"/>
              </w:numPr>
              <w:ind w:left="447"/>
              <w:rPr>
                <w:rFonts w:asciiTheme="minorHAnsi" w:hAnsiTheme="minorHAnsi" w:cstheme="minorHAnsi"/>
                <w:sz w:val="20"/>
              </w:rPr>
            </w:pPr>
            <w:r w:rsidRPr="00BF6BEF">
              <w:rPr>
                <w:rFonts w:asciiTheme="minorHAnsi" w:hAnsiTheme="minorHAnsi" w:cstheme="minorHAnsi"/>
                <w:sz w:val="20"/>
              </w:rPr>
              <w:t>Encouragement and s</w:t>
            </w:r>
            <w:r w:rsidR="00557C80" w:rsidRPr="00BF6BEF">
              <w:rPr>
                <w:rFonts w:asciiTheme="minorHAnsi" w:hAnsiTheme="minorHAnsi" w:cstheme="minorHAnsi"/>
                <w:sz w:val="20"/>
              </w:rPr>
              <w:t>upport for Innovation Office staff who are eligible to apply for the international professional standards recognition of Registered Technology Transfer Professional (RTTP) or Candidate Registered Technology Transfer Professional (</w:t>
            </w:r>
            <w:proofErr w:type="spellStart"/>
            <w:r w:rsidR="00557C80" w:rsidRPr="00BF6BEF">
              <w:rPr>
                <w:rFonts w:asciiTheme="minorHAnsi" w:hAnsiTheme="minorHAnsi" w:cstheme="minorHAnsi"/>
                <w:sz w:val="20"/>
              </w:rPr>
              <w:t>cRTTP</w:t>
            </w:r>
            <w:proofErr w:type="spellEnd"/>
            <w:r w:rsidR="00557C80" w:rsidRPr="00BF6BEF">
              <w:rPr>
                <w:rFonts w:asciiTheme="minorHAnsi" w:hAnsiTheme="minorHAnsi" w:cstheme="minorHAnsi"/>
                <w:sz w:val="20"/>
              </w:rPr>
              <w:t>)</w:t>
            </w:r>
          </w:p>
        </w:tc>
        <w:tc>
          <w:tcPr>
            <w:tcW w:w="1594" w:type="dxa"/>
            <w:gridSpan w:val="2"/>
          </w:tcPr>
          <w:p w14:paraId="24542028" w14:textId="77777777" w:rsidR="00557C80" w:rsidRPr="00BF6BEF" w:rsidRDefault="00557C80" w:rsidP="00557C80">
            <w:pPr>
              <w:rPr>
                <w:rFonts w:asciiTheme="minorHAnsi" w:hAnsiTheme="minorHAnsi" w:cstheme="minorHAnsi"/>
                <w:sz w:val="20"/>
              </w:rPr>
            </w:pPr>
          </w:p>
        </w:tc>
      </w:tr>
      <w:tr w:rsidR="00557C80" w:rsidRPr="00BF6BEF" w14:paraId="2FE2E343" w14:textId="77777777" w:rsidTr="0063161C">
        <w:tc>
          <w:tcPr>
            <w:tcW w:w="7466" w:type="dxa"/>
          </w:tcPr>
          <w:p w14:paraId="11E72E05" w14:textId="77777777" w:rsidR="00850463" w:rsidRPr="00BF6BEF" w:rsidRDefault="00850463" w:rsidP="00850463">
            <w:pPr>
              <w:rPr>
                <w:rFonts w:asciiTheme="minorHAnsi" w:hAnsiTheme="minorHAnsi" w:cstheme="minorHAnsi"/>
                <w:sz w:val="20"/>
              </w:rPr>
            </w:pPr>
            <w:r w:rsidRPr="00BF6BEF">
              <w:rPr>
                <w:rFonts w:asciiTheme="minorHAnsi" w:hAnsiTheme="minorHAnsi" w:cstheme="minorHAnsi"/>
                <w:sz w:val="20"/>
              </w:rPr>
              <w:t xml:space="preserve">Report: </w:t>
            </w:r>
          </w:p>
          <w:p w14:paraId="51F7A57D" w14:textId="77777777" w:rsidR="00623AA9" w:rsidRPr="00BF6BEF" w:rsidRDefault="00623AA9" w:rsidP="005A3E05">
            <w:pPr>
              <w:pStyle w:val="ListParagraph"/>
              <w:numPr>
                <w:ilvl w:val="0"/>
                <w:numId w:val="34"/>
              </w:numPr>
              <w:ind w:left="447"/>
              <w:rPr>
                <w:rFonts w:asciiTheme="minorHAnsi" w:hAnsiTheme="minorHAnsi" w:cstheme="minorHAnsi"/>
                <w:sz w:val="20"/>
              </w:rPr>
            </w:pPr>
            <w:r w:rsidRPr="00BF6BEF">
              <w:rPr>
                <w:rFonts w:asciiTheme="minorHAnsi" w:hAnsiTheme="minorHAnsi" w:cstheme="minorHAnsi"/>
                <w:sz w:val="20"/>
              </w:rPr>
              <w:t>Deploy appropriate internal systems to record and monitor all KPI requested under the programme</w:t>
            </w:r>
          </w:p>
          <w:p w14:paraId="5E0A9EC4" w14:textId="1BFF52A4" w:rsidR="00850463" w:rsidRPr="00BF6BEF" w:rsidRDefault="00623AA9" w:rsidP="005A3E05">
            <w:pPr>
              <w:pStyle w:val="ListParagraph"/>
              <w:numPr>
                <w:ilvl w:val="0"/>
                <w:numId w:val="34"/>
              </w:numPr>
              <w:ind w:left="447"/>
              <w:rPr>
                <w:rFonts w:asciiTheme="minorHAnsi" w:hAnsiTheme="minorHAnsi" w:cstheme="minorHAnsi"/>
                <w:sz w:val="20"/>
              </w:rPr>
            </w:pPr>
            <w:r w:rsidRPr="00BF6BEF">
              <w:rPr>
                <w:rFonts w:asciiTheme="minorHAnsi" w:hAnsiTheme="minorHAnsi" w:cstheme="minorHAnsi"/>
                <w:sz w:val="20"/>
              </w:rPr>
              <w:t>Report q</w:t>
            </w:r>
            <w:r w:rsidR="00850463" w:rsidRPr="00BF6BEF">
              <w:rPr>
                <w:rFonts w:asciiTheme="minorHAnsi" w:hAnsiTheme="minorHAnsi" w:cstheme="minorHAnsi"/>
                <w:sz w:val="20"/>
              </w:rPr>
              <w:t xml:space="preserve">uarterly and annually on all required programme KPI to EI (via KTI) on a timely basis with a high degree of accuracy. </w:t>
            </w:r>
          </w:p>
          <w:p w14:paraId="31D1BF64" w14:textId="4CBCE037" w:rsidR="00850463" w:rsidRPr="00BF6BEF" w:rsidRDefault="00850463" w:rsidP="005A3E05">
            <w:pPr>
              <w:pStyle w:val="ListParagraph"/>
              <w:numPr>
                <w:ilvl w:val="0"/>
                <w:numId w:val="34"/>
              </w:numPr>
              <w:ind w:left="447"/>
              <w:rPr>
                <w:rFonts w:asciiTheme="minorHAnsi" w:hAnsiTheme="minorHAnsi" w:cstheme="minorHAnsi"/>
                <w:sz w:val="20"/>
              </w:rPr>
            </w:pPr>
            <w:r w:rsidRPr="00BF6BEF">
              <w:rPr>
                <w:rFonts w:asciiTheme="minorHAnsi" w:hAnsiTheme="minorHAnsi" w:cstheme="minorHAnsi"/>
                <w:sz w:val="20"/>
              </w:rPr>
              <w:t xml:space="preserve">Submit an annual report and at least two </w:t>
            </w:r>
            <w:r w:rsidR="006615B7" w:rsidRPr="00BF6BEF">
              <w:rPr>
                <w:rFonts w:asciiTheme="minorHAnsi" w:hAnsiTheme="minorHAnsi" w:cstheme="minorHAnsi"/>
                <w:sz w:val="20"/>
              </w:rPr>
              <w:t xml:space="preserve">KT Boost </w:t>
            </w:r>
            <w:r w:rsidRPr="00BF6BEF">
              <w:rPr>
                <w:rFonts w:asciiTheme="minorHAnsi" w:hAnsiTheme="minorHAnsi" w:cstheme="minorHAnsi"/>
                <w:sz w:val="20"/>
              </w:rPr>
              <w:t xml:space="preserve">impact case studies from that year. </w:t>
            </w:r>
          </w:p>
          <w:p w14:paraId="0C1D1A78" w14:textId="77777777" w:rsidR="00557C80" w:rsidRDefault="00850463" w:rsidP="005A3E05">
            <w:pPr>
              <w:pStyle w:val="ListParagraph"/>
              <w:numPr>
                <w:ilvl w:val="0"/>
                <w:numId w:val="34"/>
              </w:numPr>
              <w:ind w:left="447"/>
              <w:rPr>
                <w:rFonts w:asciiTheme="minorHAnsi" w:hAnsiTheme="minorHAnsi" w:cstheme="minorHAnsi"/>
                <w:sz w:val="20"/>
              </w:rPr>
            </w:pPr>
            <w:r w:rsidRPr="00BF6BEF">
              <w:rPr>
                <w:rFonts w:asciiTheme="minorHAnsi" w:hAnsiTheme="minorHAnsi" w:cstheme="minorHAnsi"/>
                <w:sz w:val="20"/>
              </w:rPr>
              <w:t>Annually, on a timely basis with a high degree of accuracy, metrics for inclusion in the Annual Knowledge Transfer Survey (AKTS)</w:t>
            </w:r>
          </w:p>
          <w:p w14:paraId="3B77AB4D" w14:textId="212B9048" w:rsidR="00E9148F" w:rsidRPr="00BF6BEF" w:rsidRDefault="00E9148F" w:rsidP="005A3E05">
            <w:pPr>
              <w:pStyle w:val="ListParagraph"/>
              <w:numPr>
                <w:ilvl w:val="0"/>
                <w:numId w:val="34"/>
              </w:numPr>
              <w:ind w:left="447"/>
              <w:rPr>
                <w:rFonts w:asciiTheme="minorHAnsi" w:hAnsiTheme="minorHAnsi" w:cstheme="minorHAnsi"/>
                <w:sz w:val="20"/>
              </w:rPr>
            </w:pPr>
            <w:r w:rsidRPr="001F2232">
              <w:rPr>
                <w:rFonts w:asciiTheme="minorHAnsi" w:hAnsiTheme="minorHAnsi" w:cstheme="minorHAnsi"/>
                <w:sz w:val="20"/>
                <w:szCs w:val="22"/>
              </w:rPr>
              <w:lastRenderedPageBreak/>
              <w:t>Demonstrate commitment to ERDF reporting requirements</w:t>
            </w:r>
          </w:p>
        </w:tc>
        <w:tc>
          <w:tcPr>
            <w:tcW w:w="1594" w:type="dxa"/>
            <w:gridSpan w:val="2"/>
          </w:tcPr>
          <w:p w14:paraId="78F37BD7" w14:textId="77777777" w:rsidR="00557C80" w:rsidRPr="00BF6BEF" w:rsidRDefault="00557C80" w:rsidP="00557C80">
            <w:pPr>
              <w:rPr>
                <w:rFonts w:asciiTheme="minorHAnsi" w:hAnsiTheme="minorHAnsi" w:cstheme="minorHAnsi"/>
                <w:sz w:val="20"/>
              </w:rPr>
            </w:pPr>
          </w:p>
        </w:tc>
      </w:tr>
      <w:tr w:rsidR="0086337C" w:rsidRPr="00BF6BEF" w14:paraId="5A01C8A4" w14:textId="77777777" w:rsidTr="0063161C">
        <w:tc>
          <w:tcPr>
            <w:tcW w:w="7466" w:type="dxa"/>
          </w:tcPr>
          <w:p w14:paraId="2E169E20" w14:textId="42957B51" w:rsidR="00551AB5" w:rsidRPr="00BF6BEF" w:rsidRDefault="008A58BE" w:rsidP="00850463">
            <w:pPr>
              <w:rPr>
                <w:rFonts w:asciiTheme="minorHAnsi" w:hAnsiTheme="minorHAnsi" w:cstheme="minorHAnsi"/>
                <w:b/>
                <w:bCs/>
                <w:sz w:val="20"/>
              </w:rPr>
            </w:pPr>
            <w:r>
              <w:rPr>
                <w:rFonts w:asciiTheme="minorHAnsi" w:hAnsiTheme="minorHAnsi" w:cstheme="minorHAnsi"/>
                <w:b/>
                <w:bCs/>
                <w:sz w:val="20"/>
              </w:rPr>
              <w:t xml:space="preserve">Section 7.2: </w:t>
            </w:r>
            <w:r w:rsidR="00551AB5" w:rsidRPr="00BF6BEF">
              <w:rPr>
                <w:rFonts w:asciiTheme="minorHAnsi" w:hAnsiTheme="minorHAnsi" w:cstheme="minorHAnsi"/>
                <w:b/>
                <w:bCs/>
                <w:sz w:val="20"/>
              </w:rPr>
              <w:t xml:space="preserve">Specific sign off required by the VP of Research (or equivalent) </w:t>
            </w:r>
          </w:p>
          <w:p w14:paraId="532E68BF" w14:textId="77777777" w:rsidR="00551AB5" w:rsidRPr="00BF6BEF" w:rsidRDefault="00551AB5" w:rsidP="00850463">
            <w:pPr>
              <w:rPr>
                <w:rFonts w:asciiTheme="minorHAnsi" w:hAnsiTheme="minorHAnsi" w:cstheme="minorHAnsi"/>
                <w:sz w:val="20"/>
              </w:rPr>
            </w:pPr>
          </w:p>
          <w:p w14:paraId="643702D2" w14:textId="34BD09D1" w:rsidR="0086337C" w:rsidRPr="00BF6BEF" w:rsidRDefault="00551AB5" w:rsidP="00850463">
            <w:pPr>
              <w:rPr>
                <w:rFonts w:asciiTheme="minorHAnsi" w:hAnsiTheme="minorHAnsi" w:cstheme="minorHAnsi"/>
                <w:sz w:val="20"/>
              </w:rPr>
            </w:pPr>
            <w:r w:rsidRPr="00BF6BEF">
              <w:rPr>
                <w:rFonts w:asciiTheme="minorHAnsi" w:hAnsiTheme="minorHAnsi" w:cstheme="minorHAnsi"/>
                <w:sz w:val="20"/>
              </w:rPr>
              <w:t xml:space="preserve">Confirm that your institution has effective mechanisms in place to ensure compliance with the </w:t>
            </w:r>
            <w:hyperlink r:id="rId12" w:history="1">
              <w:r w:rsidRPr="00BF6BEF">
                <w:rPr>
                  <w:rStyle w:val="Hyperlink"/>
                  <w:rFonts w:asciiTheme="minorHAnsi" w:hAnsiTheme="minorHAnsi" w:cstheme="minorHAnsi"/>
                  <w:sz w:val="20"/>
                </w:rPr>
                <w:t>EU Charter of Fundamental Rights | European Union Agency for Fundamental Rights (europa.eu)</w:t>
              </w:r>
            </w:hyperlink>
            <w:r w:rsidRPr="00BF6BEF">
              <w:rPr>
                <w:rFonts w:asciiTheme="minorHAnsi" w:hAnsiTheme="minorHAnsi" w:cstheme="minorHAnsi"/>
                <w:sz w:val="20"/>
              </w:rPr>
              <w:t xml:space="preserve">  and with the United Nations </w:t>
            </w:r>
            <w:hyperlink r:id="rId13" w:history="1">
              <w:r w:rsidRPr="00BF6BEF">
                <w:rPr>
                  <w:rStyle w:val="Hyperlink"/>
                  <w:rFonts w:asciiTheme="minorHAnsi" w:hAnsiTheme="minorHAnsi" w:cstheme="minorHAnsi"/>
                  <w:sz w:val="20"/>
                </w:rPr>
                <w:t>Convention on the Rights of Persons with Disabilities | OHCHR</w:t>
              </w:r>
            </w:hyperlink>
            <w:r w:rsidRPr="00BF6BEF">
              <w:rPr>
                <w:rFonts w:asciiTheme="minorHAnsi" w:hAnsiTheme="minorHAnsi" w:cstheme="minorHAnsi"/>
                <w:sz w:val="20"/>
              </w:rPr>
              <w:t xml:space="preserve"> (UNCRPD). Where relevant, provide links to your existing policies and procedures.</w:t>
            </w:r>
          </w:p>
        </w:tc>
        <w:tc>
          <w:tcPr>
            <w:tcW w:w="1594" w:type="dxa"/>
            <w:gridSpan w:val="2"/>
          </w:tcPr>
          <w:p w14:paraId="2D741977" w14:textId="77777777" w:rsidR="0086337C" w:rsidRPr="00BF6BEF" w:rsidRDefault="0086337C" w:rsidP="00557C80">
            <w:pPr>
              <w:rPr>
                <w:rFonts w:asciiTheme="minorHAnsi" w:hAnsiTheme="minorHAnsi" w:cstheme="minorHAnsi"/>
                <w:sz w:val="20"/>
              </w:rPr>
            </w:pPr>
          </w:p>
        </w:tc>
      </w:tr>
      <w:tr w:rsidR="00551AB5" w:rsidRPr="00BF6BEF" w14:paraId="3267FAB2" w14:textId="77777777" w:rsidTr="0063161C">
        <w:tc>
          <w:tcPr>
            <w:tcW w:w="7466" w:type="dxa"/>
          </w:tcPr>
          <w:p w14:paraId="284ED853" w14:textId="2E4CBF5F" w:rsidR="00551AB5" w:rsidRPr="00BF6BEF" w:rsidRDefault="00551AB5" w:rsidP="00850463">
            <w:pPr>
              <w:rPr>
                <w:rFonts w:asciiTheme="minorHAnsi" w:hAnsiTheme="minorHAnsi" w:cstheme="minorHAnsi"/>
                <w:sz w:val="20"/>
              </w:rPr>
            </w:pPr>
            <w:bookmarkStart w:id="40" w:name="_Hlk119685192"/>
            <w:r w:rsidRPr="00BF6BEF">
              <w:rPr>
                <w:rFonts w:asciiTheme="minorHAnsi" w:hAnsiTheme="minorHAnsi" w:cstheme="minorHAnsi"/>
                <w:sz w:val="20"/>
              </w:rPr>
              <w:t>Confirm that your institution has taken steps to prevent any discrimination based on gender, racial or ethnic origin, religion or belief, disability, age or sexual orientation during the preparation, implementation, monitoring, reporting and evaluation of the activities</w:t>
            </w:r>
            <w:proofErr w:type="gramStart"/>
            <w:r w:rsidRPr="00BF6BEF">
              <w:rPr>
                <w:rFonts w:asciiTheme="minorHAnsi" w:hAnsiTheme="minorHAnsi" w:cstheme="minorHAnsi"/>
                <w:sz w:val="20"/>
              </w:rPr>
              <w:t>, in particular, accessibility</w:t>
            </w:r>
            <w:proofErr w:type="gramEnd"/>
            <w:r w:rsidRPr="00BF6BEF">
              <w:rPr>
                <w:rFonts w:asciiTheme="minorHAnsi" w:hAnsiTheme="minorHAnsi" w:cstheme="minorHAnsi"/>
                <w:sz w:val="20"/>
              </w:rPr>
              <w:t xml:space="preserve"> for persons with disabilities.</w:t>
            </w:r>
            <w:bookmarkEnd w:id="40"/>
          </w:p>
        </w:tc>
        <w:tc>
          <w:tcPr>
            <w:tcW w:w="1594" w:type="dxa"/>
            <w:gridSpan w:val="2"/>
          </w:tcPr>
          <w:p w14:paraId="73CD9F5F" w14:textId="77777777" w:rsidR="00551AB5" w:rsidRPr="00BF6BEF" w:rsidRDefault="00551AB5" w:rsidP="00557C80">
            <w:pPr>
              <w:rPr>
                <w:rFonts w:asciiTheme="minorHAnsi" w:hAnsiTheme="minorHAnsi" w:cstheme="minorHAnsi"/>
                <w:sz w:val="20"/>
              </w:rPr>
            </w:pPr>
          </w:p>
        </w:tc>
      </w:tr>
      <w:tr w:rsidR="00551AB5" w:rsidRPr="00BF6BEF" w14:paraId="3A0C92B1" w14:textId="77777777" w:rsidTr="0063161C">
        <w:tc>
          <w:tcPr>
            <w:tcW w:w="7466" w:type="dxa"/>
          </w:tcPr>
          <w:p w14:paraId="0CD83498" w14:textId="2E262363" w:rsidR="00551AB5" w:rsidRPr="00BF6BEF" w:rsidRDefault="00551AB5" w:rsidP="00551AB5">
            <w:pPr>
              <w:spacing w:before="0" w:after="0" w:line="240" w:lineRule="auto"/>
              <w:rPr>
                <w:rFonts w:asciiTheme="minorHAnsi" w:hAnsiTheme="minorHAnsi" w:cstheme="minorHAnsi"/>
                <w:sz w:val="20"/>
              </w:rPr>
            </w:pPr>
            <w:r w:rsidRPr="00BF6BEF">
              <w:rPr>
                <w:rFonts w:asciiTheme="minorHAnsi" w:hAnsiTheme="minorHAnsi" w:cstheme="minorHAnsi"/>
                <w:sz w:val="20"/>
              </w:rPr>
              <w:t>Confirm that your institution has effective mechanisms in place to ensure that all public procurement is consistent with National and EU procurement legislation.</w:t>
            </w:r>
          </w:p>
        </w:tc>
        <w:tc>
          <w:tcPr>
            <w:tcW w:w="1594" w:type="dxa"/>
            <w:gridSpan w:val="2"/>
          </w:tcPr>
          <w:p w14:paraId="5D665660" w14:textId="77777777" w:rsidR="00551AB5" w:rsidRPr="00BF6BEF" w:rsidRDefault="00551AB5" w:rsidP="00557C80">
            <w:pPr>
              <w:rPr>
                <w:rFonts w:asciiTheme="minorHAnsi" w:hAnsiTheme="minorHAnsi" w:cstheme="minorHAnsi"/>
                <w:sz w:val="20"/>
              </w:rPr>
            </w:pPr>
          </w:p>
        </w:tc>
      </w:tr>
      <w:tr w:rsidR="00551AB5" w:rsidRPr="00BF6BEF" w14:paraId="243D967C" w14:textId="77777777" w:rsidTr="0063161C">
        <w:tc>
          <w:tcPr>
            <w:tcW w:w="7466" w:type="dxa"/>
          </w:tcPr>
          <w:p w14:paraId="1083DA10" w14:textId="0F9F660D" w:rsidR="00551AB5" w:rsidRPr="00BF6BEF" w:rsidRDefault="00551AB5" w:rsidP="00551AB5">
            <w:pPr>
              <w:spacing w:before="0" w:after="0" w:line="240" w:lineRule="auto"/>
              <w:rPr>
                <w:rFonts w:asciiTheme="minorHAnsi" w:hAnsiTheme="minorHAnsi" w:cstheme="minorHAnsi"/>
                <w:sz w:val="20"/>
              </w:rPr>
            </w:pPr>
            <w:r w:rsidRPr="00BF6BEF">
              <w:rPr>
                <w:rFonts w:asciiTheme="minorHAnsi" w:hAnsiTheme="minorHAnsi" w:cstheme="minorHAnsi"/>
                <w:sz w:val="20"/>
              </w:rPr>
              <w:t>Confirm that your institution will comply with publicity and communications requirements in accordance with ERDF EU Regulations</w:t>
            </w:r>
            <w:r w:rsidR="007203A3" w:rsidRPr="00BF6BEF">
              <w:rPr>
                <w:rFonts w:asciiTheme="minorHAnsi" w:hAnsiTheme="minorHAnsi" w:cstheme="minorHAnsi"/>
                <w:sz w:val="20"/>
              </w:rPr>
              <w:t xml:space="preserve"> related to the two ERDF Regional Programmes</w:t>
            </w:r>
            <w:r w:rsidRPr="00BF6BEF">
              <w:rPr>
                <w:rFonts w:asciiTheme="minorHAnsi" w:hAnsiTheme="minorHAnsi" w:cstheme="minorHAnsi"/>
                <w:sz w:val="20"/>
              </w:rPr>
              <w:t>.</w:t>
            </w:r>
          </w:p>
        </w:tc>
        <w:tc>
          <w:tcPr>
            <w:tcW w:w="1594" w:type="dxa"/>
            <w:gridSpan w:val="2"/>
          </w:tcPr>
          <w:p w14:paraId="2D51552E" w14:textId="77777777" w:rsidR="00551AB5" w:rsidRPr="00BF6BEF" w:rsidRDefault="00551AB5" w:rsidP="00557C80">
            <w:pPr>
              <w:rPr>
                <w:rFonts w:asciiTheme="minorHAnsi" w:hAnsiTheme="minorHAnsi" w:cstheme="minorHAnsi"/>
                <w:sz w:val="20"/>
              </w:rPr>
            </w:pPr>
          </w:p>
        </w:tc>
      </w:tr>
      <w:tr w:rsidR="00551AB5" w:rsidRPr="00BF6BEF" w14:paraId="321776BB" w14:textId="77777777" w:rsidTr="0063161C">
        <w:tc>
          <w:tcPr>
            <w:tcW w:w="7466" w:type="dxa"/>
          </w:tcPr>
          <w:p w14:paraId="3E2C98D2" w14:textId="284D99C4" w:rsidR="00551AB5" w:rsidRPr="00BF6BEF" w:rsidRDefault="00551AB5" w:rsidP="00551AB5">
            <w:pPr>
              <w:spacing w:before="0" w:after="0" w:line="240" w:lineRule="auto"/>
              <w:rPr>
                <w:rFonts w:asciiTheme="minorHAnsi" w:hAnsiTheme="minorHAnsi" w:cstheme="minorHAnsi"/>
                <w:sz w:val="20"/>
              </w:rPr>
            </w:pPr>
            <w:r w:rsidRPr="00BF6BEF">
              <w:rPr>
                <w:rFonts w:asciiTheme="minorHAnsi" w:hAnsiTheme="minorHAnsi" w:cstheme="minorHAnsi"/>
                <w:sz w:val="20"/>
              </w:rPr>
              <w:t xml:space="preserve">Confirm that this application does not include activities which are part of an operation subject to relocation in accordance with Article 66 of the Common Provisions Regulation or would constitute a transfer of a productive activity outside the programming area in accordance with point (a) of Article 65 (1) of the Common Provisions Regulations. </w:t>
            </w:r>
          </w:p>
        </w:tc>
        <w:tc>
          <w:tcPr>
            <w:tcW w:w="1594" w:type="dxa"/>
            <w:gridSpan w:val="2"/>
          </w:tcPr>
          <w:p w14:paraId="4FEF803D" w14:textId="77777777" w:rsidR="00551AB5" w:rsidRPr="00BF6BEF" w:rsidRDefault="00551AB5" w:rsidP="00557C80">
            <w:pPr>
              <w:rPr>
                <w:rFonts w:asciiTheme="minorHAnsi" w:hAnsiTheme="minorHAnsi" w:cstheme="minorHAnsi"/>
                <w:sz w:val="20"/>
              </w:rPr>
            </w:pPr>
          </w:p>
        </w:tc>
      </w:tr>
      <w:tr w:rsidR="00551AB5" w:rsidRPr="00BF6BEF" w14:paraId="6BCB24C2" w14:textId="77777777" w:rsidTr="0063161C">
        <w:tc>
          <w:tcPr>
            <w:tcW w:w="7466" w:type="dxa"/>
          </w:tcPr>
          <w:p w14:paraId="42848739" w14:textId="4410CD71" w:rsidR="00551AB5" w:rsidRPr="00BF6BEF" w:rsidRDefault="00551AB5" w:rsidP="00551AB5">
            <w:pPr>
              <w:spacing w:before="0" w:after="0" w:line="240" w:lineRule="auto"/>
              <w:rPr>
                <w:rFonts w:asciiTheme="minorHAnsi" w:hAnsiTheme="minorHAnsi" w:cstheme="minorHAnsi"/>
                <w:sz w:val="20"/>
              </w:rPr>
            </w:pPr>
            <w:r w:rsidRPr="00BF6BEF">
              <w:rPr>
                <w:rFonts w:asciiTheme="minorHAnsi" w:hAnsiTheme="minorHAnsi" w:cstheme="minorHAnsi"/>
                <w:sz w:val="20"/>
              </w:rPr>
              <w:t>Confirm that this activity respects the 6 principles of “Do No Significant Harm”.</w:t>
            </w:r>
          </w:p>
        </w:tc>
        <w:tc>
          <w:tcPr>
            <w:tcW w:w="1594" w:type="dxa"/>
            <w:gridSpan w:val="2"/>
          </w:tcPr>
          <w:p w14:paraId="71447F0E" w14:textId="77777777" w:rsidR="00551AB5" w:rsidRPr="00BF6BEF" w:rsidRDefault="00551AB5" w:rsidP="00557C80">
            <w:pPr>
              <w:rPr>
                <w:rFonts w:asciiTheme="minorHAnsi" w:hAnsiTheme="minorHAnsi" w:cstheme="minorHAnsi"/>
                <w:sz w:val="20"/>
              </w:rPr>
            </w:pPr>
          </w:p>
        </w:tc>
      </w:tr>
      <w:tr w:rsidR="006615B7" w:rsidRPr="00BF6BEF" w14:paraId="4D7A9229" w14:textId="77777777" w:rsidTr="0063161C">
        <w:trPr>
          <w:gridAfter w:val="1"/>
          <w:wAfter w:w="44" w:type="dxa"/>
        </w:trPr>
        <w:tc>
          <w:tcPr>
            <w:tcW w:w="7466" w:type="dxa"/>
          </w:tcPr>
          <w:p w14:paraId="2ACF31C2" w14:textId="5BF3E488" w:rsidR="006615B7" w:rsidRPr="00BF6BEF" w:rsidRDefault="006615B7" w:rsidP="006615B7">
            <w:pPr>
              <w:spacing w:line="240" w:lineRule="auto"/>
              <w:ind w:left="32"/>
              <w:rPr>
                <w:rFonts w:asciiTheme="minorHAnsi" w:hAnsiTheme="minorHAnsi" w:cstheme="minorHAnsi"/>
                <w:bCs/>
                <w:iCs/>
                <w:sz w:val="20"/>
                <w:lang w:val="en-US"/>
              </w:rPr>
            </w:pPr>
            <w:r w:rsidRPr="00BF6BEF">
              <w:rPr>
                <w:rFonts w:asciiTheme="minorHAnsi" w:hAnsiTheme="minorHAnsi" w:cstheme="minorHAnsi"/>
                <w:bCs/>
                <w:iCs/>
                <w:sz w:val="20"/>
                <w:lang w:val="en-US"/>
              </w:rPr>
              <w:t xml:space="preserve">Confirmation that all the required sections have been completed and the application is signed by an authorized officer </w:t>
            </w:r>
            <w:r w:rsidRPr="00BF6BEF">
              <w:rPr>
                <w:rFonts w:asciiTheme="minorHAnsi" w:hAnsiTheme="minorHAnsi" w:cstheme="minorHAnsi"/>
                <w:sz w:val="20"/>
              </w:rPr>
              <w:t>of an eligible institution and has been received by the closing date</w:t>
            </w:r>
          </w:p>
        </w:tc>
        <w:tc>
          <w:tcPr>
            <w:tcW w:w="1550" w:type="dxa"/>
          </w:tcPr>
          <w:p w14:paraId="69B4B7E4" w14:textId="77777777" w:rsidR="006615B7" w:rsidRPr="00BF6BEF" w:rsidRDefault="006615B7" w:rsidP="00557C80">
            <w:pPr>
              <w:rPr>
                <w:rFonts w:asciiTheme="minorHAnsi" w:hAnsiTheme="minorHAnsi" w:cstheme="minorHAnsi"/>
                <w:sz w:val="20"/>
              </w:rPr>
            </w:pPr>
          </w:p>
        </w:tc>
      </w:tr>
      <w:tr w:rsidR="006615B7" w:rsidRPr="00BF6BEF" w14:paraId="1EC74E09" w14:textId="77777777" w:rsidTr="0063161C">
        <w:trPr>
          <w:gridAfter w:val="1"/>
          <w:wAfter w:w="44" w:type="dxa"/>
        </w:trPr>
        <w:tc>
          <w:tcPr>
            <w:tcW w:w="7466" w:type="dxa"/>
          </w:tcPr>
          <w:p w14:paraId="3410D37A" w14:textId="5D18FC9C" w:rsidR="006615B7" w:rsidRPr="00BF6BEF" w:rsidRDefault="006615B7" w:rsidP="006615B7">
            <w:pPr>
              <w:spacing w:line="240" w:lineRule="auto"/>
              <w:rPr>
                <w:rFonts w:asciiTheme="minorHAnsi" w:hAnsiTheme="minorHAnsi" w:cstheme="minorHAnsi"/>
                <w:bCs/>
                <w:iCs/>
                <w:sz w:val="20"/>
                <w:lang w:val="en-US"/>
              </w:rPr>
            </w:pPr>
            <w:r w:rsidRPr="00BF6BEF">
              <w:rPr>
                <w:rFonts w:asciiTheme="minorHAnsi" w:hAnsiTheme="minorHAnsi" w:cstheme="minorHAnsi"/>
                <w:bCs/>
                <w:iCs/>
                <w:sz w:val="20"/>
                <w:lang w:val="en-US"/>
              </w:rPr>
              <w:t xml:space="preserve">Confirmation that the proposed activities are consistent with the call </w:t>
            </w:r>
            <w:r w:rsidRPr="005624D3">
              <w:rPr>
                <w:rFonts w:asciiTheme="minorHAnsi" w:hAnsiTheme="minorHAnsi" w:cstheme="minorHAnsi"/>
                <w:bCs/>
                <w:iCs/>
                <w:sz w:val="20"/>
                <w:lang w:val="en-US"/>
              </w:rPr>
              <w:t>documentation</w:t>
            </w:r>
            <w:r w:rsidR="005624D3" w:rsidRPr="005624D3">
              <w:rPr>
                <w:rFonts w:asciiTheme="minorHAnsi" w:hAnsiTheme="minorHAnsi" w:cstheme="minorHAnsi"/>
                <w:bCs/>
                <w:iCs/>
                <w:sz w:val="20"/>
                <w:lang w:val="en-US"/>
              </w:rPr>
              <w:t xml:space="preserve"> and Ireland’s Smart Specialisation Strategy,</w:t>
            </w:r>
            <w:r w:rsidR="005624D3" w:rsidRPr="00C96608">
              <w:rPr>
                <w:rFonts w:asciiTheme="minorHAnsi" w:hAnsiTheme="minorHAnsi" w:cstheme="minorHAnsi"/>
                <w:bCs/>
                <w:iCs/>
                <w:sz w:val="22"/>
                <w:szCs w:val="22"/>
                <w:lang w:val="en-US"/>
              </w:rPr>
              <w:t xml:space="preserve"> </w:t>
            </w:r>
            <w:r w:rsidRPr="00BF6BEF">
              <w:rPr>
                <w:rFonts w:asciiTheme="minorHAnsi" w:hAnsiTheme="minorHAnsi" w:cstheme="minorHAnsi"/>
                <w:bCs/>
                <w:iCs/>
                <w:sz w:val="20"/>
                <w:lang w:val="en-US"/>
              </w:rPr>
              <w:t>and that the project has not commenced prior to selection</w:t>
            </w:r>
          </w:p>
        </w:tc>
        <w:tc>
          <w:tcPr>
            <w:tcW w:w="1550" w:type="dxa"/>
          </w:tcPr>
          <w:p w14:paraId="048DBE86" w14:textId="77777777" w:rsidR="006615B7" w:rsidRPr="00BF6BEF" w:rsidRDefault="006615B7" w:rsidP="00557C80">
            <w:pPr>
              <w:rPr>
                <w:rFonts w:asciiTheme="minorHAnsi" w:hAnsiTheme="minorHAnsi" w:cstheme="minorHAnsi"/>
                <w:sz w:val="20"/>
              </w:rPr>
            </w:pPr>
          </w:p>
        </w:tc>
      </w:tr>
      <w:tr w:rsidR="006615B7" w:rsidRPr="00BF6BEF" w14:paraId="3DBC50C7" w14:textId="77777777" w:rsidTr="0063161C">
        <w:trPr>
          <w:gridAfter w:val="1"/>
          <w:wAfter w:w="44" w:type="dxa"/>
        </w:trPr>
        <w:tc>
          <w:tcPr>
            <w:tcW w:w="7466" w:type="dxa"/>
          </w:tcPr>
          <w:p w14:paraId="5CC6495F" w14:textId="04AADED0" w:rsidR="006615B7" w:rsidRPr="00BF6BEF" w:rsidRDefault="006615B7" w:rsidP="006615B7">
            <w:pPr>
              <w:spacing w:line="240" w:lineRule="auto"/>
              <w:rPr>
                <w:rFonts w:asciiTheme="minorHAnsi" w:hAnsiTheme="minorHAnsi" w:cstheme="minorHAnsi"/>
                <w:bCs/>
                <w:iCs/>
                <w:sz w:val="20"/>
                <w:lang w:val="en-US"/>
              </w:rPr>
            </w:pPr>
            <w:r w:rsidRPr="00BF6BEF">
              <w:rPr>
                <w:rFonts w:asciiTheme="minorHAnsi" w:hAnsiTheme="minorHAnsi" w:cstheme="minorHAnsi"/>
                <w:bCs/>
                <w:iCs/>
                <w:sz w:val="20"/>
                <w:lang w:val="en-US"/>
              </w:rPr>
              <w:t xml:space="preserve">Confirmation that the funding will not be </w:t>
            </w:r>
            <w:r w:rsidRPr="00BF710C">
              <w:rPr>
                <w:rFonts w:asciiTheme="minorHAnsi" w:hAnsiTheme="minorHAnsi" w:cstheme="minorHAnsi"/>
                <w:bCs/>
                <w:iCs/>
                <w:sz w:val="20"/>
              </w:rPr>
              <w:t>utilised</w:t>
            </w:r>
            <w:r w:rsidRPr="00BF6BEF">
              <w:rPr>
                <w:rFonts w:asciiTheme="minorHAnsi" w:hAnsiTheme="minorHAnsi" w:cstheme="minorHAnsi"/>
                <w:bCs/>
                <w:iCs/>
                <w:sz w:val="20"/>
                <w:lang w:val="en-US"/>
              </w:rPr>
              <w:t xml:space="preserve"> to fund capital equipment or infrastructure</w:t>
            </w:r>
          </w:p>
        </w:tc>
        <w:tc>
          <w:tcPr>
            <w:tcW w:w="1550" w:type="dxa"/>
          </w:tcPr>
          <w:p w14:paraId="3DF9B367" w14:textId="77777777" w:rsidR="006615B7" w:rsidRPr="00BF6BEF" w:rsidRDefault="006615B7" w:rsidP="00557C80">
            <w:pPr>
              <w:rPr>
                <w:rFonts w:asciiTheme="minorHAnsi" w:hAnsiTheme="minorHAnsi" w:cstheme="minorHAnsi"/>
                <w:sz w:val="20"/>
              </w:rPr>
            </w:pPr>
          </w:p>
        </w:tc>
      </w:tr>
      <w:tr w:rsidR="006615B7" w:rsidRPr="00BF6BEF" w14:paraId="2BC70D11" w14:textId="77777777" w:rsidTr="0063161C">
        <w:trPr>
          <w:gridAfter w:val="1"/>
          <w:wAfter w:w="44" w:type="dxa"/>
        </w:trPr>
        <w:tc>
          <w:tcPr>
            <w:tcW w:w="7466" w:type="dxa"/>
          </w:tcPr>
          <w:p w14:paraId="0FE67FB0" w14:textId="0DDB0D0B" w:rsidR="006615B7" w:rsidRPr="00BF6BEF" w:rsidRDefault="006615B7" w:rsidP="006615B7">
            <w:pPr>
              <w:spacing w:line="240" w:lineRule="auto"/>
              <w:rPr>
                <w:rFonts w:asciiTheme="minorHAnsi" w:hAnsiTheme="minorHAnsi" w:cstheme="minorHAnsi"/>
                <w:bCs/>
                <w:iCs/>
                <w:sz w:val="20"/>
                <w:lang w:val="en-US"/>
              </w:rPr>
            </w:pPr>
            <w:r w:rsidRPr="00BF6BEF">
              <w:rPr>
                <w:rFonts w:asciiTheme="minorHAnsi" w:hAnsiTheme="minorHAnsi" w:cstheme="minorHAnsi"/>
                <w:bCs/>
                <w:iCs/>
                <w:sz w:val="20"/>
                <w:lang w:val="en-US"/>
              </w:rPr>
              <w:t>Confirmation that any state aid would be lawful and that the applicant is eligible to receive grant aid at the requested level within the State Aid regulations, if applicable</w:t>
            </w:r>
          </w:p>
        </w:tc>
        <w:tc>
          <w:tcPr>
            <w:tcW w:w="1550" w:type="dxa"/>
          </w:tcPr>
          <w:p w14:paraId="18BD300C" w14:textId="77777777" w:rsidR="006615B7" w:rsidRPr="00BF6BEF" w:rsidRDefault="006615B7" w:rsidP="00557C80">
            <w:pPr>
              <w:rPr>
                <w:rFonts w:asciiTheme="minorHAnsi" w:hAnsiTheme="minorHAnsi" w:cstheme="minorHAnsi"/>
                <w:sz w:val="20"/>
              </w:rPr>
            </w:pPr>
          </w:p>
        </w:tc>
      </w:tr>
      <w:tr w:rsidR="006615B7" w:rsidRPr="00BF6BEF" w14:paraId="72F840B3" w14:textId="77777777" w:rsidTr="0063161C">
        <w:trPr>
          <w:gridAfter w:val="1"/>
          <w:wAfter w:w="44" w:type="dxa"/>
        </w:trPr>
        <w:tc>
          <w:tcPr>
            <w:tcW w:w="7466" w:type="dxa"/>
          </w:tcPr>
          <w:p w14:paraId="1250A28C" w14:textId="1FE388AC" w:rsidR="006615B7" w:rsidRPr="00BF6BEF" w:rsidRDefault="006615B7" w:rsidP="006615B7">
            <w:pPr>
              <w:spacing w:line="240" w:lineRule="auto"/>
              <w:rPr>
                <w:rFonts w:asciiTheme="minorHAnsi" w:hAnsiTheme="minorHAnsi" w:cstheme="minorHAnsi"/>
                <w:bCs/>
                <w:iCs/>
                <w:sz w:val="20"/>
                <w:lang w:val="en-US"/>
              </w:rPr>
            </w:pPr>
            <w:r w:rsidRPr="00BF6BEF">
              <w:rPr>
                <w:rFonts w:asciiTheme="minorHAnsi" w:hAnsiTheme="minorHAnsi" w:cstheme="minorHAnsi"/>
                <w:bCs/>
                <w:iCs/>
                <w:sz w:val="20"/>
                <w:lang w:val="en-US"/>
              </w:rPr>
              <w:t>Confirmation that any aid granted through the project to third parties is permissible under and would be managed in accordance with State Aid regulations</w:t>
            </w:r>
          </w:p>
        </w:tc>
        <w:tc>
          <w:tcPr>
            <w:tcW w:w="1550" w:type="dxa"/>
          </w:tcPr>
          <w:p w14:paraId="3A788F87" w14:textId="77777777" w:rsidR="006615B7" w:rsidRPr="00BF6BEF" w:rsidRDefault="006615B7" w:rsidP="00557C80">
            <w:pPr>
              <w:rPr>
                <w:rFonts w:asciiTheme="minorHAnsi" w:hAnsiTheme="minorHAnsi" w:cstheme="minorHAnsi"/>
                <w:sz w:val="20"/>
              </w:rPr>
            </w:pPr>
          </w:p>
        </w:tc>
      </w:tr>
      <w:tr w:rsidR="00551AB5" w:rsidRPr="00BF6BEF" w14:paraId="631E0734" w14:textId="77777777" w:rsidTr="00DB083D">
        <w:tc>
          <w:tcPr>
            <w:tcW w:w="9060" w:type="dxa"/>
            <w:gridSpan w:val="3"/>
          </w:tcPr>
          <w:p w14:paraId="30AB9C2C" w14:textId="77777777" w:rsidR="00551AB5" w:rsidRPr="00BF6BEF" w:rsidRDefault="00551AB5" w:rsidP="00551AB5">
            <w:pPr>
              <w:spacing w:before="0" w:after="0" w:line="240" w:lineRule="auto"/>
              <w:rPr>
                <w:rFonts w:asciiTheme="minorHAnsi" w:hAnsiTheme="minorHAnsi" w:cstheme="minorHAnsi"/>
                <w:sz w:val="20"/>
              </w:rPr>
            </w:pPr>
          </w:p>
          <w:p w14:paraId="26DF142B" w14:textId="77777777" w:rsidR="00551AB5" w:rsidRPr="00BF6BEF" w:rsidRDefault="00551AB5" w:rsidP="00551AB5">
            <w:pPr>
              <w:pStyle w:val="CommentText"/>
              <w:spacing w:after="160"/>
              <w:rPr>
                <w:rFonts w:asciiTheme="minorHAnsi" w:hAnsiTheme="minorHAnsi" w:cstheme="minorHAnsi"/>
                <w:sz w:val="20"/>
              </w:rPr>
            </w:pPr>
            <w:r w:rsidRPr="00BF6BEF">
              <w:rPr>
                <w:rFonts w:asciiTheme="minorHAnsi" w:hAnsiTheme="minorHAnsi" w:cstheme="minorHAnsi"/>
                <w:sz w:val="20"/>
              </w:rPr>
              <w:t xml:space="preserve">By signing below, you are also confirming that your institution is not directly affected by a reasoned opinion by the Commission in respect of an infringement under Article 258 TFEU that puts at risk the legality and regularity of expenditure or the performance of operations. </w:t>
            </w:r>
          </w:p>
          <w:p w14:paraId="57158FAF" w14:textId="5668D44D" w:rsidR="00551AB5" w:rsidRPr="00BF6BEF" w:rsidRDefault="00551AB5" w:rsidP="00551AB5">
            <w:pPr>
              <w:rPr>
                <w:rFonts w:asciiTheme="minorHAnsi" w:hAnsiTheme="minorHAnsi" w:cstheme="minorHAnsi"/>
                <w:sz w:val="20"/>
              </w:rPr>
            </w:pPr>
            <w:r w:rsidRPr="00BF6BEF">
              <w:rPr>
                <w:rFonts w:asciiTheme="minorHAnsi" w:hAnsiTheme="minorHAnsi" w:cstheme="minorHAnsi"/>
                <w:sz w:val="20"/>
              </w:rPr>
              <w:t xml:space="preserve">I hereby declare that </w:t>
            </w:r>
            <w:r w:rsidRPr="00BF6BEF">
              <w:rPr>
                <w:rFonts w:asciiTheme="minorHAnsi" w:hAnsiTheme="minorHAnsi" w:cstheme="minorHAnsi"/>
                <w:color w:val="FF0000"/>
                <w:sz w:val="20"/>
              </w:rPr>
              <w:t xml:space="preserve">&lt;Insert Institution Name&gt; </w:t>
            </w:r>
            <w:r w:rsidRPr="00BF6BEF">
              <w:rPr>
                <w:rFonts w:asciiTheme="minorHAnsi" w:hAnsiTheme="minorHAnsi" w:cstheme="minorHAnsi"/>
                <w:sz w:val="20"/>
              </w:rPr>
              <w:t>shall abide by the terms of the ‘KT Boo</w:t>
            </w:r>
            <w:r w:rsidR="00471A24" w:rsidRPr="00BF6BEF">
              <w:rPr>
                <w:rFonts w:asciiTheme="minorHAnsi" w:hAnsiTheme="minorHAnsi" w:cstheme="minorHAnsi"/>
                <w:sz w:val="20"/>
              </w:rPr>
              <w:t>s</w:t>
            </w:r>
            <w:r w:rsidRPr="00BF6BEF">
              <w:rPr>
                <w:rFonts w:asciiTheme="minorHAnsi" w:hAnsiTheme="minorHAnsi" w:cstheme="minorHAnsi"/>
                <w:sz w:val="20"/>
              </w:rPr>
              <w:t xml:space="preserve">t Programme’ with </w:t>
            </w:r>
            <w:proofErr w:type="gramStart"/>
            <w:r w:rsidRPr="00BF6BEF">
              <w:rPr>
                <w:rFonts w:asciiTheme="minorHAnsi" w:hAnsiTheme="minorHAnsi" w:cstheme="minorHAnsi"/>
                <w:sz w:val="20"/>
              </w:rPr>
              <w:t>particular reference</w:t>
            </w:r>
            <w:proofErr w:type="gramEnd"/>
            <w:r w:rsidRPr="00BF6BEF">
              <w:rPr>
                <w:rFonts w:asciiTheme="minorHAnsi" w:hAnsiTheme="minorHAnsi" w:cstheme="minorHAnsi"/>
                <w:sz w:val="20"/>
              </w:rPr>
              <w:t xml:space="preserve"> to the reporting structures of the Policies &amp; Procedures necessary for the successful operation of the </w:t>
            </w:r>
            <w:r w:rsidR="00581C31">
              <w:rPr>
                <w:rFonts w:asciiTheme="minorHAnsi" w:hAnsiTheme="minorHAnsi" w:cstheme="minorHAnsi"/>
                <w:sz w:val="20"/>
              </w:rPr>
              <w:t>Innovation</w:t>
            </w:r>
            <w:r w:rsidRPr="00BF6BEF">
              <w:rPr>
                <w:rFonts w:asciiTheme="minorHAnsi" w:hAnsiTheme="minorHAnsi" w:cstheme="minorHAnsi"/>
                <w:sz w:val="20"/>
              </w:rPr>
              <w:t xml:space="preserve"> Office.</w:t>
            </w:r>
          </w:p>
          <w:p w14:paraId="71361326" w14:textId="77777777" w:rsidR="00551AB5" w:rsidRPr="00BF6BEF" w:rsidRDefault="00551AB5" w:rsidP="00551AB5">
            <w:pPr>
              <w:rPr>
                <w:rFonts w:asciiTheme="minorHAnsi" w:hAnsiTheme="minorHAnsi" w:cstheme="minorHAnsi"/>
                <w:sz w:val="20"/>
              </w:rPr>
            </w:pPr>
          </w:p>
          <w:p w14:paraId="42898C32" w14:textId="77777777" w:rsidR="00551AB5" w:rsidRPr="00BF6BEF" w:rsidRDefault="00551AB5" w:rsidP="00551AB5">
            <w:pPr>
              <w:rPr>
                <w:rFonts w:asciiTheme="minorHAnsi" w:hAnsiTheme="minorHAnsi" w:cstheme="minorHAnsi"/>
                <w:sz w:val="20"/>
              </w:rPr>
            </w:pPr>
            <w:r w:rsidRPr="00BF6BEF">
              <w:rPr>
                <w:rFonts w:asciiTheme="minorHAnsi" w:hAnsiTheme="minorHAnsi" w:cstheme="minorHAnsi"/>
                <w:sz w:val="20"/>
              </w:rPr>
              <w:t xml:space="preserve">Signed </w:t>
            </w:r>
          </w:p>
          <w:p w14:paraId="31D42984" w14:textId="77777777" w:rsidR="00551AB5" w:rsidRPr="00BF6BEF" w:rsidRDefault="00551AB5" w:rsidP="00551AB5">
            <w:pPr>
              <w:rPr>
                <w:rFonts w:asciiTheme="minorHAnsi" w:hAnsiTheme="minorHAnsi" w:cstheme="minorHAnsi"/>
                <w:sz w:val="20"/>
              </w:rPr>
            </w:pPr>
          </w:p>
          <w:p w14:paraId="33496E24" w14:textId="77777777" w:rsidR="00551AB5" w:rsidRPr="00BF6BEF" w:rsidRDefault="00551AB5" w:rsidP="00551AB5">
            <w:pPr>
              <w:rPr>
                <w:rFonts w:asciiTheme="minorHAnsi" w:hAnsiTheme="minorHAnsi" w:cstheme="minorHAnsi"/>
                <w:sz w:val="20"/>
              </w:rPr>
            </w:pPr>
          </w:p>
          <w:p w14:paraId="231335F8" w14:textId="77777777" w:rsidR="00551AB5" w:rsidRPr="00BF6BEF" w:rsidRDefault="00551AB5" w:rsidP="00551AB5">
            <w:pPr>
              <w:rPr>
                <w:rFonts w:asciiTheme="minorHAnsi" w:hAnsiTheme="minorHAnsi" w:cstheme="minorHAnsi"/>
                <w:sz w:val="20"/>
              </w:rPr>
            </w:pPr>
            <w:r w:rsidRPr="00BF6BEF">
              <w:rPr>
                <w:rFonts w:asciiTheme="minorHAnsi" w:hAnsiTheme="minorHAnsi" w:cstheme="minorHAnsi"/>
                <w:sz w:val="20"/>
              </w:rPr>
              <w:t>------------------------</w:t>
            </w:r>
          </w:p>
          <w:p w14:paraId="330A2B3C" w14:textId="77777777" w:rsidR="00551AB5" w:rsidRPr="00BF6BEF" w:rsidRDefault="00551AB5" w:rsidP="00551AB5">
            <w:pPr>
              <w:rPr>
                <w:rFonts w:asciiTheme="minorHAnsi" w:hAnsiTheme="minorHAnsi" w:cstheme="minorHAnsi"/>
                <w:sz w:val="20"/>
              </w:rPr>
            </w:pPr>
            <w:r w:rsidRPr="00BF6BEF">
              <w:rPr>
                <w:rFonts w:asciiTheme="minorHAnsi" w:hAnsiTheme="minorHAnsi" w:cstheme="minorHAnsi"/>
                <w:sz w:val="20"/>
              </w:rPr>
              <w:lastRenderedPageBreak/>
              <w:t>VP Research (or equivalent)</w:t>
            </w:r>
          </w:p>
          <w:p w14:paraId="140D73BE" w14:textId="77777777" w:rsidR="00551AB5" w:rsidRPr="00BF6BEF" w:rsidRDefault="00551AB5" w:rsidP="00557C80">
            <w:pPr>
              <w:rPr>
                <w:rFonts w:asciiTheme="minorHAnsi" w:hAnsiTheme="minorHAnsi" w:cstheme="minorHAnsi"/>
                <w:sz w:val="20"/>
              </w:rPr>
            </w:pPr>
          </w:p>
        </w:tc>
      </w:tr>
    </w:tbl>
    <w:p w14:paraId="704C804E" w14:textId="7E0757A1" w:rsidR="000A3393" w:rsidRDefault="000A3393" w:rsidP="004E1683">
      <w:pPr>
        <w:pStyle w:val="Heading1"/>
        <w:rPr>
          <w:rFonts w:asciiTheme="minorHAnsi" w:hAnsiTheme="minorHAnsi" w:cstheme="minorHAnsi"/>
        </w:rPr>
      </w:pPr>
      <w:bookmarkStart w:id="41" w:name="_Toc127182807"/>
      <w:bookmarkStart w:id="42" w:name="_Toc88560778"/>
      <w:bookmarkEnd w:id="36"/>
      <w:r>
        <w:rPr>
          <w:rFonts w:asciiTheme="minorHAnsi" w:hAnsiTheme="minorHAnsi" w:cstheme="minorHAnsi"/>
        </w:rPr>
        <w:lastRenderedPageBreak/>
        <w:t>State Aid Checklist for the KT Boost Programme</w:t>
      </w:r>
      <w:bookmarkEnd w:id="41"/>
    </w:p>
    <w:p w14:paraId="57A80FCE" w14:textId="77777777" w:rsidR="000A3393" w:rsidRDefault="000A3393">
      <w:pPr>
        <w:spacing w:before="0" w:after="0" w:line="240" w:lineRule="auto"/>
        <w:jc w:val="left"/>
        <w:rPr>
          <w:rFonts w:asciiTheme="minorHAnsi" w:hAnsiTheme="minorHAnsi" w:cstheme="minorHAnsi"/>
        </w:rPr>
      </w:pPr>
    </w:p>
    <w:p w14:paraId="6429A6E3" w14:textId="77777777" w:rsidR="008A58BE" w:rsidRPr="008A58BE" w:rsidRDefault="008A58BE" w:rsidP="008A58BE">
      <w:pPr>
        <w:jc w:val="center"/>
        <w:rPr>
          <w:rFonts w:asciiTheme="minorHAnsi" w:hAnsiTheme="minorHAnsi" w:cstheme="minorHAnsi"/>
          <w:color w:val="0070C0"/>
        </w:rPr>
      </w:pPr>
      <w:r w:rsidRPr="008A58BE">
        <w:rPr>
          <w:rFonts w:asciiTheme="minorHAnsi" w:hAnsiTheme="minorHAnsi" w:cstheme="minorHAnsi"/>
          <w:b/>
          <w:bCs/>
          <w:color w:val="0070C0"/>
        </w:rPr>
        <w:t>Research Organisation and/or Research Infrastructure validation Checklist</w:t>
      </w:r>
    </w:p>
    <w:p w14:paraId="2CF42BDB" w14:textId="77777777" w:rsidR="008A58BE" w:rsidRPr="008A58BE" w:rsidRDefault="008A58BE" w:rsidP="008A58BE">
      <w:pPr>
        <w:spacing w:line="276" w:lineRule="auto"/>
        <w:rPr>
          <w:rFonts w:asciiTheme="minorHAnsi" w:hAnsiTheme="minorHAnsi" w:cstheme="minorHAnsi"/>
        </w:rPr>
      </w:pPr>
      <w:r w:rsidRPr="008A58BE">
        <w:rPr>
          <w:rFonts w:asciiTheme="minorHAnsi" w:hAnsiTheme="minorHAnsi" w:cstheme="minorHAnsi"/>
          <w:color w:val="000000" w:themeColor="text1"/>
        </w:rPr>
        <w:t xml:space="preserve">The purpose of this Checklist is to determine whether your organisation qualifies as a </w:t>
      </w:r>
      <w:r w:rsidRPr="008A58BE">
        <w:rPr>
          <w:rFonts w:asciiTheme="minorHAnsi" w:hAnsiTheme="minorHAnsi" w:cstheme="minorHAnsi"/>
        </w:rPr>
        <w:t>Research Organisation or Research Infrastructure that is used almost exclusively for a non-economic activity</w:t>
      </w:r>
      <w:r w:rsidRPr="008A58BE">
        <w:rPr>
          <w:rFonts w:asciiTheme="minorHAnsi" w:hAnsiTheme="minorHAnsi" w:cstheme="minorHAnsi"/>
          <w:color w:val="000000" w:themeColor="text1"/>
        </w:rPr>
        <w:t xml:space="preserve"> in accordance with </w:t>
      </w:r>
      <w:r w:rsidRPr="008A58BE">
        <w:rPr>
          <w:rFonts w:asciiTheme="minorHAnsi" w:hAnsiTheme="minorHAnsi" w:cstheme="minorHAnsi"/>
        </w:rPr>
        <w:t xml:space="preserve">the </w:t>
      </w:r>
      <w:hyperlink r:id="rId14" w:history="1">
        <w:r w:rsidRPr="008A58BE">
          <w:rPr>
            <w:rStyle w:val="Hyperlink"/>
            <w:rFonts w:asciiTheme="minorHAnsi" w:hAnsiTheme="minorHAnsi" w:cstheme="minorHAnsi"/>
            <w:color w:val="4472C4" w:themeColor="accent5"/>
          </w:rPr>
          <w:t>EU Framework for State Aid for Research and Development and Innovation (2022/C 414/01</w:t>
        </w:r>
      </w:hyperlink>
      <w:r w:rsidRPr="008A58BE">
        <w:rPr>
          <w:rFonts w:asciiTheme="minorHAnsi" w:hAnsiTheme="minorHAnsi" w:cstheme="minorHAnsi"/>
          <w:u w:val="single"/>
        </w:rPr>
        <w:t>)</w:t>
      </w:r>
      <w:r w:rsidRPr="008A58BE">
        <w:rPr>
          <w:rFonts w:asciiTheme="minorHAnsi" w:hAnsiTheme="minorHAnsi" w:cstheme="minorHAnsi"/>
          <w:color w:val="4472C4" w:themeColor="accent5"/>
        </w:rPr>
        <w:t xml:space="preserve">.  </w:t>
      </w:r>
      <w:r w:rsidRPr="008A58BE">
        <w:rPr>
          <w:rFonts w:asciiTheme="minorHAnsi" w:hAnsiTheme="minorHAnsi" w:cstheme="minorHAnsi"/>
        </w:rPr>
        <w:t>If this can be confirmed your organisation will not be regarded as a recipient of State aid.</w:t>
      </w:r>
    </w:p>
    <w:p w14:paraId="2E433EC9" w14:textId="77777777" w:rsidR="008A58BE" w:rsidRPr="008A58BE" w:rsidRDefault="008A58BE" w:rsidP="008A58BE">
      <w:pPr>
        <w:rPr>
          <w:rFonts w:asciiTheme="minorHAnsi" w:hAnsiTheme="minorHAnsi" w:cstheme="minorHAnsi"/>
          <w:b/>
          <w:bCs/>
          <w:color w:val="0070C0"/>
        </w:rPr>
      </w:pPr>
      <w:r w:rsidRPr="008A58BE">
        <w:rPr>
          <w:rFonts w:asciiTheme="minorHAnsi" w:hAnsiTheme="minorHAnsi" w:cstheme="minorHAnsi"/>
          <w:b/>
          <w:bCs/>
          <w:color w:val="0070C0"/>
        </w:rPr>
        <w:t>Checklist for determining whether a Research Organisation or Research Infrastructure will be in receipt of State aid</w:t>
      </w:r>
    </w:p>
    <w:tbl>
      <w:tblPr>
        <w:tblStyle w:val="TableGrid"/>
        <w:tblW w:w="9351" w:type="dxa"/>
        <w:tblLook w:val="04A0" w:firstRow="1" w:lastRow="0" w:firstColumn="1" w:lastColumn="0" w:noHBand="0" w:noVBand="1"/>
      </w:tblPr>
      <w:tblGrid>
        <w:gridCol w:w="5255"/>
        <w:gridCol w:w="2646"/>
        <w:gridCol w:w="1450"/>
      </w:tblGrid>
      <w:tr w:rsidR="008A58BE" w:rsidRPr="008A58BE" w14:paraId="0490AFC8" w14:textId="77777777" w:rsidTr="00355576">
        <w:tc>
          <w:tcPr>
            <w:tcW w:w="5255" w:type="dxa"/>
          </w:tcPr>
          <w:p w14:paraId="64CC70C5" w14:textId="77777777" w:rsidR="008A58BE" w:rsidRPr="008A58BE" w:rsidRDefault="008A58BE" w:rsidP="00355576">
            <w:pPr>
              <w:rPr>
                <w:rFonts w:asciiTheme="minorHAnsi" w:hAnsiTheme="minorHAnsi" w:cstheme="minorHAnsi"/>
                <w:b/>
                <w:bCs/>
                <w:sz w:val="20"/>
              </w:rPr>
            </w:pPr>
            <w:r w:rsidRPr="008A58BE">
              <w:rPr>
                <w:rFonts w:asciiTheme="minorHAnsi" w:hAnsiTheme="minorHAnsi" w:cstheme="minorHAnsi"/>
                <w:b/>
                <w:bCs/>
                <w:sz w:val="20"/>
              </w:rPr>
              <w:t>Step 1</w:t>
            </w:r>
          </w:p>
        </w:tc>
        <w:tc>
          <w:tcPr>
            <w:tcW w:w="2646" w:type="dxa"/>
          </w:tcPr>
          <w:p w14:paraId="120F27E9" w14:textId="77777777" w:rsidR="008A58BE" w:rsidRPr="008A58BE" w:rsidRDefault="008A58BE" w:rsidP="00355576">
            <w:pPr>
              <w:rPr>
                <w:rFonts w:asciiTheme="minorHAnsi" w:hAnsiTheme="minorHAnsi" w:cstheme="minorHAnsi"/>
                <w:b/>
                <w:bCs/>
                <w:sz w:val="20"/>
              </w:rPr>
            </w:pPr>
            <w:r w:rsidRPr="008A58BE">
              <w:rPr>
                <w:rFonts w:asciiTheme="minorHAnsi" w:hAnsiTheme="minorHAnsi" w:cstheme="minorHAnsi"/>
                <w:b/>
                <w:bCs/>
                <w:sz w:val="20"/>
              </w:rPr>
              <w:t>Notes</w:t>
            </w:r>
          </w:p>
        </w:tc>
        <w:tc>
          <w:tcPr>
            <w:tcW w:w="1450" w:type="dxa"/>
          </w:tcPr>
          <w:p w14:paraId="6A7AD029" w14:textId="77777777" w:rsidR="008A58BE" w:rsidRPr="008A58BE" w:rsidRDefault="008A58BE" w:rsidP="00355576">
            <w:pPr>
              <w:rPr>
                <w:rFonts w:asciiTheme="minorHAnsi" w:hAnsiTheme="minorHAnsi" w:cstheme="minorHAnsi"/>
                <w:b/>
                <w:bCs/>
                <w:sz w:val="20"/>
              </w:rPr>
            </w:pPr>
            <w:r w:rsidRPr="008A58BE">
              <w:rPr>
                <w:rFonts w:asciiTheme="minorHAnsi" w:hAnsiTheme="minorHAnsi" w:cstheme="minorHAnsi"/>
                <w:b/>
                <w:bCs/>
                <w:sz w:val="20"/>
              </w:rPr>
              <w:t>Select:</w:t>
            </w:r>
          </w:p>
        </w:tc>
      </w:tr>
      <w:tr w:rsidR="008A58BE" w:rsidRPr="008A58BE" w14:paraId="37F36ACB" w14:textId="77777777" w:rsidTr="00355576">
        <w:tc>
          <w:tcPr>
            <w:tcW w:w="5255" w:type="dxa"/>
          </w:tcPr>
          <w:p w14:paraId="3DB43AF0" w14:textId="77777777" w:rsidR="008A58BE" w:rsidRPr="008A58BE" w:rsidRDefault="008A58BE" w:rsidP="00355576">
            <w:pPr>
              <w:rPr>
                <w:rFonts w:asciiTheme="minorHAnsi" w:hAnsiTheme="minorHAnsi" w:cstheme="minorHAnsi"/>
                <w:sz w:val="20"/>
              </w:rPr>
            </w:pPr>
            <w:r w:rsidRPr="008A58BE">
              <w:rPr>
                <w:rFonts w:asciiTheme="minorHAnsi" w:hAnsiTheme="minorHAnsi" w:cstheme="minorHAnsi"/>
                <w:sz w:val="20"/>
              </w:rPr>
              <w:t>Is your organisation a Research &amp; Knowledge Dissemination Organisation (“Research Organisation”) or a Research Infrastructure?</w:t>
            </w:r>
          </w:p>
        </w:tc>
        <w:tc>
          <w:tcPr>
            <w:tcW w:w="2646" w:type="dxa"/>
          </w:tcPr>
          <w:p w14:paraId="4645D444" w14:textId="77777777" w:rsidR="008A58BE" w:rsidRPr="008A58BE" w:rsidRDefault="008A58BE" w:rsidP="00355576">
            <w:pPr>
              <w:rPr>
                <w:rFonts w:asciiTheme="minorHAnsi" w:hAnsiTheme="minorHAnsi" w:cstheme="minorHAnsi"/>
                <w:b/>
                <w:bCs/>
                <w:sz w:val="20"/>
              </w:rPr>
            </w:pPr>
            <w:r w:rsidRPr="008A58BE">
              <w:rPr>
                <w:rFonts w:asciiTheme="minorHAnsi" w:hAnsiTheme="minorHAnsi" w:cstheme="minorHAnsi"/>
                <w:sz w:val="20"/>
              </w:rPr>
              <w:t>Confirm either definition 1a or 1b on Page 8-9 of this document apply.</w:t>
            </w:r>
          </w:p>
        </w:tc>
        <w:tc>
          <w:tcPr>
            <w:tcW w:w="1450" w:type="dxa"/>
          </w:tcPr>
          <w:p w14:paraId="7FED0EB0" w14:textId="77777777" w:rsidR="008A58BE" w:rsidRPr="008A58BE" w:rsidRDefault="008A58BE" w:rsidP="00355576">
            <w:pPr>
              <w:rPr>
                <w:rFonts w:asciiTheme="minorHAnsi" w:hAnsiTheme="minorHAnsi" w:cstheme="minorHAnsi"/>
                <w:sz w:val="20"/>
              </w:rPr>
            </w:pPr>
            <w:r w:rsidRPr="008A58BE">
              <w:rPr>
                <w:rFonts w:asciiTheme="minorHAnsi" w:hAnsiTheme="minorHAnsi" w:cstheme="minorHAnsi"/>
                <w:sz w:val="20"/>
              </w:rPr>
              <w:t xml:space="preserve">1a </w:t>
            </w:r>
          </w:p>
          <w:p w14:paraId="44597BE9" w14:textId="77777777" w:rsidR="008A58BE" w:rsidRPr="008A58BE" w:rsidRDefault="008A58BE" w:rsidP="00355576">
            <w:pPr>
              <w:rPr>
                <w:rFonts w:asciiTheme="minorHAnsi" w:hAnsiTheme="minorHAnsi" w:cstheme="minorHAnsi"/>
                <w:sz w:val="20"/>
              </w:rPr>
            </w:pPr>
            <w:r w:rsidRPr="008A58BE">
              <w:rPr>
                <w:rFonts w:asciiTheme="minorHAnsi" w:hAnsiTheme="minorHAnsi" w:cstheme="minorHAnsi"/>
                <w:sz w:val="20"/>
              </w:rPr>
              <w:t>1b</w:t>
            </w:r>
          </w:p>
        </w:tc>
      </w:tr>
    </w:tbl>
    <w:p w14:paraId="1054BCB9" w14:textId="77777777" w:rsidR="008A58BE" w:rsidRPr="008A58BE" w:rsidRDefault="008A58BE" w:rsidP="008A58BE">
      <w:pPr>
        <w:tabs>
          <w:tab w:val="left" w:pos="7300"/>
        </w:tabs>
        <w:rPr>
          <w:rFonts w:asciiTheme="minorHAnsi" w:hAnsiTheme="minorHAnsi" w:cstheme="minorHAnsi"/>
          <w:b/>
          <w:bCs/>
          <w:color w:val="000000" w:themeColor="text1"/>
          <w:u w:val="single"/>
        </w:rPr>
      </w:pPr>
      <w:r w:rsidRPr="008A58BE">
        <w:rPr>
          <w:rFonts w:asciiTheme="minorHAnsi" w:hAnsiTheme="minorHAnsi" w:cstheme="minorHAnsi"/>
          <w:b/>
          <w:bCs/>
          <w:noProof/>
          <w:color w:val="000000" w:themeColor="text1"/>
          <w:u w:val="single"/>
        </w:rPr>
        <mc:AlternateContent>
          <mc:Choice Requires="wps">
            <w:drawing>
              <wp:anchor distT="0" distB="0" distL="114300" distR="114300" simplePos="0" relativeHeight="251665408" behindDoc="0" locked="0" layoutInCell="1" allowOverlap="1" wp14:anchorId="6788405D" wp14:editId="711A1B3B">
                <wp:simplePos x="0" y="0"/>
                <wp:positionH relativeFrom="column">
                  <wp:posOffset>3111237</wp:posOffset>
                </wp:positionH>
                <wp:positionV relativeFrom="paragraph">
                  <wp:posOffset>55253</wp:posOffset>
                </wp:positionV>
                <wp:extent cx="2784936" cy="431800"/>
                <wp:effectExtent l="0" t="0" r="15875" b="25400"/>
                <wp:wrapNone/>
                <wp:docPr id="1" name="Flowchart: Process 1"/>
                <wp:cNvGraphicFramePr/>
                <a:graphic xmlns:a="http://schemas.openxmlformats.org/drawingml/2006/main">
                  <a:graphicData uri="http://schemas.microsoft.com/office/word/2010/wordprocessingShape">
                    <wps:wsp>
                      <wps:cNvSpPr/>
                      <wps:spPr>
                        <a:xfrm>
                          <a:off x="0" y="0"/>
                          <a:ext cx="2784936" cy="431800"/>
                        </a:xfrm>
                        <a:prstGeom prst="flowChartProcess">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754C5344" w14:textId="77777777" w:rsidR="008A58BE" w:rsidRDefault="008A58BE" w:rsidP="008A58BE">
                            <w:pPr>
                              <w:jc w:val="center"/>
                            </w:pPr>
                            <w:r>
                              <w:t>If neither 1a nor 1b apply, please contact Enterprise Ireland for guidance.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type w14:anchorId="6788405D" id="_x0000_t109" coordsize="21600,21600" o:spt="109" path="m,l,21600r21600,l21600,xe">
                <v:stroke joinstyle="miter"/>
                <v:path gradientshapeok="t" o:connecttype="rect"/>
              </v:shapetype>
              <v:shape id="Flowchart: Process 1" o:spid="_x0000_s1026" type="#_x0000_t109" style="position:absolute;left:0;text-align:left;margin-left:245pt;margin-top:4.35pt;width:219.3pt;height:3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" fillcolor="#ffc000" strokecolor="#1f4d78 [1604]" strokeweight="1pt">
                <v:textbox>
                  <w:txbxContent>
                    <w:p w14:paraId="754C5344" w14:textId="77777777" w:rsidR="008A58BE" w:rsidRDefault="008A58BE" w:rsidP="008A58BE">
                      <w:pPr>
                        <w:jc w:val="center"/>
                      </w:pPr>
                      <w:r>
                        <w:t>If neither 1a nor 1b apply, please contact Enterprise Ireland for guidance.</w:t>
                      </w:r>
                    </w:p>
                  </w:txbxContent>
                </v:textbox>
              </v:shape>
            </w:pict>
          </mc:Fallback>
        </mc:AlternateContent>
      </w:r>
      <w:r w:rsidRPr="008A58BE">
        <w:rPr>
          <w:rFonts w:asciiTheme="minorHAnsi" w:hAnsiTheme="minorHAnsi" w:cstheme="minorHAnsi"/>
          <w:b/>
          <w:bCs/>
          <w:noProof/>
          <w:color w:val="000000" w:themeColor="text1"/>
          <w:u w:val="single"/>
        </w:rPr>
        <mc:AlternateContent>
          <mc:Choice Requires="wps">
            <w:drawing>
              <wp:anchor distT="0" distB="0" distL="114300" distR="114300" simplePos="0" relativeHeight="251659264" behindDoc="0" locked="0" layoutInCell="1" allowOverlap="1" wp14:anchorId="11939269" wp14:editId="65646FE1">
                <wp:simplePos x="0" y="0"/>
                <wp:positionH relativeFrom="column">
                  <wp:posOffset>1117600</wp:posOffset>
                </wp:positionH>
                <wp:positionV relativeFrom="paragraph">
                  <wp:posOffset>98425</wp:posOffset>
                </wp:positionV>
                <wp:extent cx="1422400" cy="355600"/>
                <wp:effectExtent l="38100" t="0" r="0" b="44450"/>
                <wp:wrapNone/>
                <wp:docPr id="11" name="Arrow: Down 11"/>
                <wp:cNvGraphicFramePr/>
                <a:graphic xmlns:a="http://schemas.openxmlformats.org/drawingml/2006/main">
                  <a:graphicData uri="http://schemas.microsoft.com/office/word/2010/wordprocessingShape">
                    <wps:wsp>
                      <wps:cNvSpPr/>
                      <wps:spPr>
                        <a:xfrm>
                          <a:off x="0" y="0"/>
                          <a:ext cx="1422400" cy="355600"/>
                        </a:xfrm>
                        <a:prstGeom prst="downArrow">
                          <a:avLst/>
                        </a:prstGeom>
                        <a:solidFill>
                          <a:schemeClr val="accent6"/>
                        </a:solidFill>
                      </wps:spPr>
                      <wps:style>
                        <a:lnRef idx="2">
                          <a:schemeClr val="accent1">
                            <a:shade val="50000"/>
                          </a:schemeClr>
                        </a:lnRef>
                        <a:fillRef idx="1">
                          <a:schemeClr val="accent1"/>
                        </a:fillRef>
                        <a:effectRef idx="0">
                          <a:schemeClr val="accent1"/>
                        </a:effectRef>
                        <a:fontRef idx="minor">
                          <a:schemeClr val="lt1"/>
                        </a:fontRef>
                      </wps:style>
                      <wps:txbx>
                        <w:txbxContent>
                          <w:p w14:paraId="0C234F84" w14:textId="77777777" w:rsidR="008A58BE" w:rsidRDefault="008A58BE" w:rsidP="008A58BE">
                            <w:pPr>
                              <w:jc w:val="center"/>
                            </w:pPr>
                            <w:r>
                              <w:t>1a or 1b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type w14:anchorId="11939269"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11" o:spid="_x0000_s1027" type="#_x0000_t67" style="position:absolute;left:0;text-align:left;margin-left:88pt;margin-top:7.75pt;width:112pt;height:2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" adj="10800" fillcolor="#70ad47 [3209]" strokecolor="#1f4d78 [1604]" strokeweight="1pt">
                <v:textbox>
                  <w:txbxContent>
                    <w:p w14:paraId="0C234F84" w14:textId="77777777" w:rsidR="008A58BE" w:rsidRDefault="008A58BE" w:rsidP="008A58BE">
                      <w:pPr>
                        <w:jc w:val="center"/>
                      </w:pPr>
                      <w:r>
                        <w:t>1a or 1b</w:t>
                      </w:r>
                    </w:p>
                  </w:txbxContent>
                </v:textbox>
              </v:shape>
            </w:pict>
          </mc:Fallback>
        </mc:AlternateContent>
      </w:r>
    </w:p>
    <w:p w14:paraId="1DD8C9EB" w14:textId="77777777" w:rsidR="008A58BE" w:rsidRPr="008A58BE" w:rsidRDefault="008A58BE" w:rsidP="008A58BE">
      <w:pPr>
        <w:rPr>
          <w:rFonts w:asciiTheme="minorHAnsi" w:hAnsiTheme="minorHAnsi" w:cstheme="minorHAnsi"/>
          <w:b/>
          <w:bCs/>
          <w:color w:val="000000" w:themeColor="text1"/>
          <w:u w:val="single"/>
        </w:rPr>
      </w:pPr>
    </w:p>
    <w:tbl>
      <w:tblPr>
        <w:tblStyle w:val="TableGrid"/>
        <w:tblW w:w="9351" w:type="dxa"/>
        <w:tblLook w:val="04A0" w:firstRow="1" w:lastRow="0" w:firstColumn="1" w:lastColumn="0" w:noHBand="0" w:noVBand="1"/>
      </w:tblPr>
      <w:tblGrid>
        <w:gridCol w:w="5238"/>
        <w:gridCol w:w="2663"/>
        <w:gridCol w:w="1450"/>
      </w:tblGrid>
      <w:tr w:rsidR="008A58BE" w:rsidRPr="008A58BE" w14:paraId="7A72FD6F" w14:textId="77777777" w:rsidTr="00355576">
        <w:tc>
          <w:tcPr>
            <w:tcW w:w="5238" w:type="dxa"/>
          </w:tcPr>
          <w:p w14:paraId="20C70581" w14:textId="77777777" w:rsidR="008A58BE" w:rsidRPr="008A58BE" w:rsidRDefault="008A58BE" w:rsidP="00355576">
            <w:pPr>
              <w:rPr>
                <w:rFonts w:asciiTheme="minorHAnsi" w:hAnsiTheme="minorHAnsi" w:cstheme="minorHAnsi"/>
                <w:b/>
                <w:bCs/>
                <w:sz w:val="20"/>
              </w:rPr>
            </w:pPr>
            <w:r w:rsidRPr="008A58BE">
              <w:rPr>
                <w:rFonts w:asciiTheme="minorHAnsi" w:hAnsiTheme="minorHAnsi" w:cstheme="minorHAnsi"/>
                <w:b/>
                <w:bCs/>
                <w:sz w:val="20"/>
              </w:rPr>
              <w:t>Step 2</w:t>
            </w:r>
          </w:p>
        </w:tc>
        <w:tc>
          <w:tcPr>
            <w:tcW w:w="2663" w:type="dxa"/>
          </w:tcPr>
          <w:p w14:paraId="0E2AE422" w14:textId="77777777" w:rsidR="008A58BE" w:rsidRPr="008A58BE" w:rsidRDefault="008A58BE" w:rsidP="00355576">
            <w:pPr>
              <w:rPr>
                <w:rFonts w:asciiTheme="minorHAnsi" w:hAnsiTheme="minorHAnsi" w:cstheme="minorHAnsi"/>
                <w:b/>
                <w:bCs/>
                <w:sz w:val="20"/>
              </w:rPr>
            </w:pPr>
            <w:r w:rsidRPr="008A58BE">
              <w:rPr>
                <w:rFonts w:asciiTheme="minorHAnsi" w:hAnsiTheme="minorHAnsi" w:cstheme="minorHAnsi"/>
                <w:b/>
                <w:bCs/>
                <w:sz w:val="20"/>
              </w:rPr>
              <w:t>Notes</w:t>
            </w:r>
          </w:p>
        </w:tc>
        <w:tc>
          <w:tcPr>
            <w:tcW w:w="1450" w:type="dxa"/>
          </w:tcPr>
          <w:p w14:paraId="1E7E9DA8" w14:textId="77777777" w:rsidR="008A58BE" w:rsidRPr="008A58BE" w:rsidRDefault="008A58BE" w:rsidP="00355576">
            <w:pPr>
              <w:rPr>
                <w:rFonts w:asciiTheme="minorHAnsi" w:hAnsiTheme="minorHAnsi" w:cstheme="minorHAnsi"/>
                <w:b/>
                <w:bCs/>
                <w:sz w:val="20"/>
              </w:rPr>
            </w:pPr>
            <w:r w:rsidRPr="008A58BE">
              <w:rPr>
                <w:rFonts w:asciiTheme="minorHAnsi" w:hAnsiTheme="minorHAnsi" w:cstheme="minorHAnsi"/>
                <w:b/>
                <w:bCs/>
                <w:sz w:val="20"/>
              </w:rPr>
              <w:t>Select:</w:t>
            </w:r>
          </w:p>
        </w:tc>
      </w:tr>
      <w:tr w:rsidR="008A58BE" w:rsidRPr="008A58BE" w14:paraId="255A659C" w14:textId="77777777" w:rsidTr="00355576">
        <w:tc>
          <w:tcPr>
            <w:tcW w:w="5238" w:type="dxa"/>
          </w:tcPr>
          <w:p w14:paraId="28718F80" w14:textId="77777777" w:rsidR="008A58BE" w:rsidRPr="008A58BE" w:rsidRDefault="008A58BE" w:rsidP="00355576">
            <w:pPr>
              <w:rPr>
                <w:rFonts w:asciiTheme="minorHAnsi" w:hAnsiTheme="minorHAnsi" w:cstheme="minorHAnsi"/>
                <w:sz w:val="20"/>
              </w:rPr>
            </w:pPr>
            <w:r w:rsidRPr="008A58BE">
              <w:rPr>
                <w:rFonts w:asciiTheme="minorHAnsi" w:hAnsiTheme="minorHAnsi" w:cstheme="minorHAnsi"/>
                <w:sz w:val="20"/>
              </w:rPr>
              <w:t>Does your organisation engage in non-economic activities?</w:t>
            </w:r>
          </w:p>
        </w:tc>
        <w:tc>
          <w:tcPr>
            <w:tcW w:w="2663" w:type="dxa"/>
          </w:tcPr>
          <w:p w14:paraId="279AE4DD" w14:textId="77777777" w:rsidR="008A58BE" w:rsidRPr="008A58BE" w:rsidRDefault="008A58BE" w:rsidP="00355576">
            <w:pPr>
              <w:rPr>
                <w:rFonts w:asciiTheme="minorHAnsi" w:hAnsiTheme="minorHAnsi" w:cstheme="minorHAnsi"/>
                <w:b/>
                <w:bCs/>
                <w:sz w:val="20"/>
              </w:rPr>
            </w:pPr>
            <w:r w:rsidRPr="008A58BE">
              <w:rPr>
                <w:rFonts w:asciiTheme="minorHAnsi" w:hAnsiTheme="minorHAnsi" w:cstheme="minorHAnsi"/>
                <w:sz w:val="20"/>
              </w:rPr>
              <w:t>Confirm which examples 2a-2e on Page 10 of this document apply to your organisation.</w:t>
            </w:r>
          </w:p>
        </w:tc>
        <w:tc>
          <w:tcPr>
            <w:tcW w:w="1450" w:type="dxa"/>
          </w:tcPr>
          <w:p w14:paraId="7C4AB112" w14:textId="77777777" w:rsidR="008A58BE" w:rsidRPr="008A58BE" w:rsidRDefault="008A58BE" w:rsidP="00355576">
            <w:pPr>
              <w:rPr>
                <w:rFonts w:asciiTheme="minorHAnsi" w:hAnsiTheme="minorHAnsi" w:cstheme="minorHAnsi"/>
                <w:sz w:val="20"/>
              </w:rPr>
            </w:pPr>
            <w:r w:rsidRPr="008A58BE">
              <w:rPr>
                <w:rFonts w:asciiTheme="minorHAnsi" w:hAnsiTheme="minorHAnsi" w:cstheme="minorHAnsi"/>
                <w:sz w:val="20"/>
              </w:rPr>
              <w:t>2a</w:t>
            </w:r>
          </w:p>
          <w:p w14:paraId="587807FB" w14:textId="77777777" w:rsidR="008A58BE" w:rsidRPr="008A58BE" w:rsidRDefault="008A58BE" w:rsidP="00355576">
            <w:pPr>
              <w:rPr>
                <w:rFonts w:asciiTheme="minorHAnsi" w:hAnsiTheme="minorHAnsi" w:cstheme="minorHAnsi"/>
                <w:sz w:val="20"/>
              </w:rPr>
            </w:pPr>
            <w:r w:rsidRPr="008A58BE">
              <w:rPr>
                <w:rFonts w:asciiTheme="minorHAnsi" w:hAnsiTheme="minorHAnsi" w:cstheme="minorHAnsi"/>
                <w:sz w:val="20"/>
              </w:rPr>
              <w:t>2b</w:t>
            </w:r>
          </w:p>
          <w:p w14:paraId="0FD71F8C" w14:textId="77777777" w:rsidR="008A58BE" w:rsidRPr="008A58BE" w:rsidRDefault="008A58BE" w:rsidP="00355576">
            <w:pPr>
              <w:rPr>
                <w:rFonts w:asciiTheme="minorHAnsi" w:hAnsiTheme="minorHAnsi" w:cstheme="minorHAnsi"/>
                <w:sz w:val="20"/>
              </w:rPr>
            </w:pPr>
            <w:r w:rsidRPr="008A58BE">
              <w:rPr>
                <w:rFonts w:asciiTheme="minorHAnsi" w:hAnsiTheme="minorHAnsi" w:cstheme="minorHAnsi"/>
                <w:sz w:val="20"/>
              </w:rPr>
              <w:t>2c</w:t>
            </w:r>
          </w:p>
          <w:p w14:paraId="4AE1FEE6" w14:textId="77777777" w:rsidR="008A58BE" w:rsidRPr="008A58BE" w:rsidRDefault="008A58BE" w:rsidP="00355576">
            <w:pPr>
              <w:rPr>
                <w:rFonts w:asciiTheme="minorHAnsi" w:hAnsiTheme="minorHAnsi" w:cstheme="minorHAnsi"/>
                <w:sz w:val="20"/>
              </w:rPr>
            </w:pPr>
            <w:r w:rsidRPr="008A58BE">
              <w:rPr>
                <w:rFonts w:asciiTheme="minorHAnsi" w:hAnsiTheme="minorHAnsi" w:cstheme="minorHAnsi"/>
                <w:sz w:val="20"/>
              </w:rPr>
              <w:t>2d</w:t>
            </w:r>
          </w:p>
          <w:p w14:paraId="5AFC8A81" w14:textId="77777777" w:rsidR="008A58BE" w:rsidRPr="008A58BE" w:rsidRDefault="008A58BE" w:rsidP="00355576">
            <w:pPr>
              <w:rPr>
                <w:rFonts w:asciiTheme="minorHAnsi" w:hAnsiTheme="minorHAnsi" w:cstheme="minorHAnsi"/>
                <w:sz w:val="20"/>
              </w:rPr>
            </w:pPr>
            <w:r w:rsidRPr="008A58BE">
              <w:rPr>
                <w:rFonts w:asciiTheme="minorHAnsi" w:hAnsiTheme="minorHAnsi" w:cstheme="minorHAnsi"/>
                <w:sz w:val="20"/>
              </w:rPr>
              <w:t>2e</w:t>
            </w:r>
          </w:p>
        </w:tc>
      </w:tr>
    </w:tbl>
    <w:p w14:paraId="17F8D6FC" w14:textId="77777777" w:rsidR="008A58BE" w:rsidRPr="008A58BE" w:rsidRDefault="008A58BE" w:rsidP="008A58BE">
      <w:pPr>
        <w:rPr>
          <w:rFonts w:asciiTheme="minorHAnsi" w:hAnsiTheme="minorHAnsi" w:cstheme="minorHAnsi"/>
          <w:b/>
          <w:bCs/>
          <w:color w:val="000000" w:themeColor="text1"/>
          <w:u w:val="single"/>
        </w:rPr>
      </w:pPr>
      <w:r w:rsidRPr="008A58BE">
        <w:rPr>
          <w:rFonts w:asciiTheme="minorHAnsi" w:hAnsiTheme="minorHAnsi" w:cstheme="minorHAnsi"/>
          <w:b/>
          <w:bCs/>
          <w:noProof/>
          <w:color w:val="000000" w:themeColor="text1"/>
          <w:u w:val="single"/>
        </w:rPr>
        <mc:AlternateContent>
          <mc:Choice Requires="wps">
            <w:drawing>
              <wp:anchor distT="0" distB="0" distL="114300" distR="114300" simplePos="0" relativeHeight="251666432" behindDoc="0" locked="0" layoutInCell="1" allowOverlap="1" wp14:anchorId="5924EB3F" wp14:editId="7861A7ED">
                <wp:simplePos x="0" y="0"/>
                <wp:positionH relativeFrom="column">
                  <wp:posOffset>3141589</wp:posOffset>
                </wp:positionH>
                <wp:positionV relativeFrom="paragraph">
                  <wp:posOffset>39072</wp:posOffset>
                </wp:positionV>
                <wp:extent cx="2784857" cy="431800"/>
                <wp:effectExtent l="0" t="0" r="15875" b="25400"/>
                <wp:wrapNone/>
                <wp:docPr id="3" name="Flowchart: Process 3"/>
                <wp:cNvGraphicFramePr/>
                <a:graphic xmlns:a="http://schemas.openxmlformats.org/drawingml/2006/main">
                  <a:graphicData uri="http://schemas.microsoft.com/office/word/2010/wordprocessingShape">
                    <wps:wsp>
                      <wps:cNvSpPr/>
                      <wps:spPr>
                        <a:xfrm>
                          <a:off x="0" y="0"/>
                          <a:ext cx="2784857" cy="431800"/>
                        </a:xfrm>
                        <a:prstGeom prst="flowChartProcess">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41AE3F83" w14:textId="77777777" w:rsidR="008A58BE" w:rsidRDefault="008A58BE" w:rsidP="008A58BE">
                            <w:pPr>
                              <w:jc w:val="center"/>
                            </w:pPr>
                            <w:r>
                              <w:t>If none of 2a-2e apply, please contact Enterprise Ireland for guidance.</w:t>
                            </w:r>
                          </w:p>
                          <w:p w14:paraId="54C76625" w14:textId="77777777" w:rsidR="008A58BE" w:rsidRDefault="008A58BE" w:rsidP="008A58B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5924EB3F" id="Flowchart: Process 3" o:spid="_x0000_s1028" type="#_x0000_t109" style="position:absolute;left:0;text-align:left;margin-left:247.35pt;margin-top:3.1pt;width:219.3pt;height:3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" fillcolor="#ffc000" strokecolor="#1f4d78 [1604]" strokeweight="1pt">
                <v:textbox>
                  <w:txbxContent>
                    <w:p w14:paraId="41AE3F83" w14:textId="77777777" w:rsidR="008A58BE" w:rsidRDefault="008A58BE" w:rsidP="008A58BE">
                      <w:pPr>
                        <w:jc w:val="center"/>
                      </w:pPr>
                      <w:r>
                        <w:t>If none of 2a-2e apply, please contact Enterprise Ireland for guidance.</w:t>
                      </w:r>
                    </w:p>
                    <w:p w14:paraId="54C76625" w14:textId="77777777" w:rsidR="008A58BE" w:rsidRDefault="008A58BE" w:rsidP="008A58BE">
                      <w:pPr>
                        <w:jc w:val="center"/>
                      </w:pPr>
                    </w:p>
                  </w:txbxContent>
                </v:textbox>
              </v:shape>
            </w:pict>
          </mc:Fallback>
        </mc:AlternateContent>
      </w:r>
      <w:r w:rsidRPr="008A58BE">
        <w:rPr>
          <w:rFonts w:asciiTheme="minorHAnsi" w:hAnsiTheme="minorHAnsi" w:cstheme="minorHAnsi"/>
          <w:b/>
          <w:bCs/>
          <w:noProof/>
          <w:color w:val="000000" w:themeColor="text1"/>
          <w:u w:val="single"/>
        </w:rPr>
        <mc:AlternateContent>
          <mc:Choice Requires="wps">
            <w:drawing>
              <wp:anchor distT="0" distB="0" distL="114300" distR="114300" simplePos="0" relativeHeight="251660288" behindDoc="0" locked="0" layoutInCell="1" allowOverlap="1" wp14:anchorId="55741958" wp14:editId="61FD34AF">
                <wp:simplePos x="0" y="0"/>
                <wp:positionH relativeFrom="column">
                  <wp:posOffset>1219200</wp:posOffset>
                </wp:positionH>
                <wp:positionV relativeFrom="paragraph">
                  <wp:posOffset>114300</wp:posOffset>
                </wp:positionV>
                <wp:extent cx="1422400" cy="355600"/>
                <wp:effectExtent l="38100" t="0" r="0" b="44450"/>
                <wp:wrapNone/>
                <wp:docPr id="4" name="Arrow: Down 4"/>
                <wp:cNvGraphicFramePr/>
                <a:graphic xmlns:a="http://schemas.openxmlformats.org/drawingml/2006/main">
                  <a:graphicData uri="http://schemas.microsoft.com/office/word/2010/wordprocessingShape">
                    <wps:wsp>
                      <wps:cNvSpPr/>
                      <wps:spPr>
                        <a:xfrm>
                          <a:off x="0" y="0"/>
                          <a:ext cx="1422400" cy="355600"/>
                        </a:xfrm>
                        <a:prstGeom prst="downArrow">
                          <a:avLst/>
                        </a:prstGeom>
                        <a:solidFill>
                          <a:schemeClr val="accent6"/>
                        </a:solidFill>
                      </wps:spPr>
                      <wps:style>
                        <a:lnRef idx="2">
                          <a:schemeClr val="accent1">
                            <a:shade val="50000"/>
                          </a:schemeClr>
                        </a:lnRef>
                        <a:fillRef idx="1">
                          <a:schemeClr val="accent1"/>
                        </a:fillRef>
                        <a:effectRef idx="0">
                          <a:schemeClr val="accent1"/>
                        </a:effectRef>
                        <a:fontRef idx="minor">
                          <a:schemeClr val="lt1"/>
                        </a:fontRef>
                      </wps:style>
                      <wps:txbx>
                        <w:txbxContent>
                          <w:p w14:paraId="00A68651" w14:textId="77777777" w:rsidR="008A58BE" w:rsidRDefault="008A58BE" w:rsidP="008A58BE">
                            <w:pPr>
                              <w:jc w:val="center"/>
                            </w:pPr>
                            <w:r>
                              <w:t>2a-2e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55741958" id="Arrow: Down 4" o:spid="_x0000_s1029" type="#_x0000_t67" style="position:absolute;left:0;text-align:left;margin-left:96pt;margin-top:9pt;width:112pt;height:2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" adj="10800" fillcolor="#70ad47 [3209]" strokecolor="#1f4d78 [1604]" strokeweight="1pt">
                <v:textbox>
                  <w:txbxContent>
                    <w:p w14:paraId="00A68651" w14:textId="77777777" w:rsidR="008A58BE" w:rsidRDefault="008A58BE" w:rsidP="008A58BE">
                      <w:pPr>
                        <w:jc w:val="center"/>
                      </w:pPr>
                      <w:r>
                        <w:t>2a-2e</w:t>
                      </w:r>
                    </w:p>
                  </w:txbxContent>
                </v:textbox>
              </v:shape>
            </w:pict>
          </mc:Fallback>
        </mc:AlternateContent>
      </w:r>
    </w:p>
    <w:p w14:paraId="405C35B3" w14:textId="77777777" w:rsidR="008A58BE" w:rsidRPr="008A58BE" w:rsidRDefault="008A58BE" w:rsidP="008A58BE">
      <w:pPr>
        <w:rPr>
          <w:rFonts w:asciiTheme="minorHAnsi" w:hAnsiTheme="minorHAnsi" w:cstheme="minorHAnsi"/>
          <w:b/>
          <w:bCs/>
          <w:color w:val="000000" w:themeColor="text1"/>
          <w:u w:val="single"/>
        </w:rPr>
      </w:pPr>
    </w:p>
    <w:tbl>
      <w:tblPr>
        <w:tblStyle w:val="TableGrid"/>
        <w:tblW w:w="9351" w:type="dxa"/>
        <w:tblLook w:val="04A0" w:firstRow="1" w:lastRow="0" w:firstColumn="1" w:lastColumn="0" w:noHBand="0" w:noVBand="1"/>
      </w:tblPr>
      <w:tblGrid>
        <w:gridCol w:w="5238"/>
        <w:gridCol w:w="2663"/>
        <w:gridCol w:w="1450"/>
      </w:tblGrid>
      <w:tr w:rsidR="008A58BE" w:rsidRPr="008A58BE" w14:paraId="345894FE" w14:textId="77777777" w:rsidTr="00355576">
        <w:tc>
          <w:tcPr>
            <w:tcW w:w="5238" w:type="dxa"/>
          </w:tcPr>
          <w:p w14:paraId="2C84D7B0" w14:textId="77777777" w:rsidR="008A58BE" w:rsidRPr="008A58BE" w:rsidRDefault="008A58BE" w:rsidP="00355576">
            <w:pPr>
              <w:rPr>
                <w:rFonts w:asciiTheme="minorHAnsi" w:hAnsiTheme="minorHAnsi" w:cstheme="minorHAnsi"/>
                <w:b/>
                <w:bCs/>
                <w:sz w:val="20"/>
              </w:rPr>
            </w:pPr>
            <w:r w:rsidRPr="008A58BE">
              <w:rPr>
                <w:rFonts w:asciiTheme="minorHAnsi" w:hAnsiTheme="minorHAnsi" w:cstheme="minorHAnsi"/>
                <w:b/>
                <w:bCs/>
                <w:sz w:val="20"/>
              </w:rPr>
              <w:t>Step 3</w:t>
            </w:r>
          </w:p>
        </w:tc>
        <w:tc>
          <w:tcPr>
            <w:tcW w:w="2663" w:type="dxa"/>
          </w:tcPr>
          <w:p w14:paraId="7F535599" w14:textId="77777777" w:rsidR="008A58BE" w:rsidRPr="008A58BE" w:rsidRDefault="008A58BE" w:rsidP="00355576">
            <w:pPr>
              <w:rPr>
                <w:rFonts w:asciiTheme="minorHAnsi" w:hAnsiTheme="minorHAnsi" w:cstheme="minorHAnsi"/>
                <w:b/>
                <w:bCs/>
                <w:sz w:val="20"/>
              </w:rPr>
            </w:pPr>
            <w:r w:rsidRPr="008A58BE">
              <w:rPr>
                <w:rFonts w:asciiTheme="minorHAnsi" w:hAnsiTheme="minorHAnsi" w:cstheme="minorHAnsi"/>
                <w:b/>
                <w:bCs/>
                <w:sz w:val="20"/>
              </w:rPr>
              <w:t>Notes</w:t>
            </w:r>
          </w:p>
        </w:tc>
        <w:tc>
          <w:tcPr>
            <w:tcW w:w="1450" w:type="dxa"/>
          </w:tcPr>
          <w:p w14:paraId="3B07C68B" w14:textId="77777777" w:rsidR="008A58BE" w:rsidRPr="008A58BE" w:rsidRDefault="008A58BE" w:rsidP="00355576">
            <w:pPr>
              <w:rPr>
                <w:rFonts w:asciiTheme="minorHAnsi" w:hAnsiTheme="minorHAnsi" w:cstheme="minorHAnsi"/>
                <w:b/>
                <w:bCs/>
                <w:sz w:val="20"/>
              </w:rPr>
            </w:pPr>
            <w:r w:rsidRPr="008A58BE">
              <w:rPr>
                <w:rFonts w:asciiTheme="minorHAnsi" w:hAnsiTheme="minorHAnsi" w:cstheme="minorHAnsi"/>
                <w:b/>
                <w:bCs/>
                <w:sz w:val="20"/>
              </w:rPr>
              <w:t>Select:</w:t>
            </w:r>
          </w:p>
        </w:tc>
      </w:tr>
      <w:tr w:rsidR="008A58BE" w:rsidRPr="008A58BE" w14:paraId="1B455D10" w14:textId="77777777" w:rsidTr="00355576">
        <w:tc>
          <w:tcPr>
            <w:tcW w:w="5238" w:type="dxa"/>
          </w:tcPr>
          <w:p w14:paraId="4558AD97" w14:textId="77777777" w:rsidR="008A58BE" w:rsidRPr="008A58BE" w:rsidRDefault="008A58BE" w:rsidP="00355576">
            <w:pPr>
              <w:rPr>
                <w:rFonts w:asciiTheme="minorHAnsi" w:hAnsiTheme="minorHAnsi" w:cstheme="minorHAnsi"/>
                <w:sz w:val="20"/>
              </w:rPr>
            </w:pPr>
            <w:r w:rsidRPr="008A58BE">
              <w:rPr>
                <w:rFonts w:asciiTheme="minorHAnsi" w:hAnsiTheme="minorHAnsi" w:cstheme="minorHAnsi"/>
                <w:sz w:val="20"/>
              </w:rPr>
              <w:t>Does your organisation also engage in economic activities?</w:t>
            </w:r>
          </w:p>
        </w:tc>
        <w:tc>
          <w:tcPr>
            <w:tcW w:w="2663" w:type="dxa"/>
          </w:tcPr>
          <w:p w14:paraId="7608411C" w14:textId="77777777" w:rsidR="008A58BE" w:rsidRPr="008A58BE" w:rsidRDefault="008A58BE" w:rsidP="00355576">
            <w:pPr>
              <w:rPr>
                <w:rFonts w:asciiTheme="minorHAnsi" w:hAnsiTheme="minorHAnsi" w:cstheme="minorHAnsi"/>
                <w:b/>
                <w:bCs/>
                <w:sz w:val="20"/>
              </w:rPr>
            </w:pPr>
            <w:r w:rsidRPr="008A58BE">
              <w:rPr>
                <w:rFonts w:asciiTheme="minorHAnsi" w:hAnsiTheme="minorHAnsi" w:cstheme="minorHAnsi"/>
                <w:sz w:val="20"/>
              </w:rPr>
              <w:t>Confirm which examples one 3a-3e on Page 11 of this document apply to your organisation.</w:t>
            </w:r>
          </w:p>
        </w:tc>
        <w:tc>
          <w:tcPr>
            <w:tcW w:w="1450" w:type="dxa"/>
          </w:tcPr>
          <w:p w14:paraId="35B6C569" w14:textId="77777777" w:rsidR="008A58BE" w:rsidRPr="008A58BE" w:rsidRDefault="008A58BE" w:rsidP="00355576">
            <w:pPr>
              <w:rPr>
                <w:rFonts w:asciiTheme="minorHAnsi" w:hAnsiTheme="minorHAnsi" w:cstheme="minorHAnsi"/>
                <w:sz w:val="20"/>
              </w:rPr>
            </w:pPr>
            <w:r w:rsidRPr="008A58BE">
              <w:rPr>
                <w:rFonts w:asciiTheme="minorHAnsi" w:hAnsiTheme="minorHAnsi" w:cstheme="minorHAnsi"/>
                <w:sz w:val="20"/>
              </w:rPr>
              <w:t>3a</w:t>
            </w:r>
          </w:p>
          <w:p w14:paraId="3FC018E6" w14:textId="77777777" w:rsidR="008A58BE" w:rsidRPr="008A58BE" w:rsidRDefault="008A58BE" w:rsidP="00355576">
            <w:pPr>
              <w:rPr>
                <w:rFonts w:asciiTheme="minorHAnsi" w:hAnsiTheme="minorHAnsi" w:cstheme="minorHAnsi"/>
                <w:sz w:val="20"/>
              </w:rPr>
            </w:pPr>
            <w:r w:rsidRPr="008A58BE">
              <w:rPr>
                <w:rFonts w:asciiTheme="minorHAnsi" w:hAnsiTheme="minorHAnsi" w:cstheme="minorHAnsi"/>
                <w:sz w:val="20"/>
              </w:rPr>
              <w:t>3b</w:t>
            </w:r>
          </w:p>
          <w:p w14:paraId="4787FB88" w14:textId="77777777" w:rsidR="008A58BE" w:rsidRPr="008A58BE" w:rsidRDefault="008A58BE" w:rsidP="00355576">
            <w:pPr>
              <w:rPr>
                <w:rFonts w:asciiTheme="minorHAnsi" w:hAnsiTheme="minorHAnsi" w:cstheme="minorHAnsi"/>
                <w:sz w:val="20"/>
              </w:rPr>
            </w:pPr>
            <w:r w:rsidRPr="008A58BE">
              <w:rPr>
                <w:rFonts w:asciiTheme="minorHAnsi" w:hAnsiTheme="minorHAnsi" w:cstheme="minorHAnsi"/>
                <w:sz w:val="20"/>
              </w:rPr>
              <w:t>3c</w:t>
            </w:r>
          </w:p>
          <w:p w14:paraId="46C9714A" w14:textId="77777777" w:rsidR="008A58BE" w:rsidRPr="008A58BE" w:rsidRDefault="008A58BE" w:rsidP="00355576">
            <w:pPr>
              <w:rPr>
                <w:rFonts w:asciiTheme="minorHAnsi" w:hAnsiTheme="minorHAnsi" w:cstheme="minorHAnsi"/>
                <w:sz w:val="20"/>
              </w:rPr>
            </w:pPr>
            <w:r w:rsidRPr="008A58BE">
              <w:rPr>
                <w:rFonts w:asciiTheme="minorHAnsi" w:hAnsiTheme="minorHAnsi" w:cstheme="minorHAnsi"/>
                <w:sz w:val="20"/>
              </w:rPr>
              <w:t>3d</w:t>
            </w:r>
          </w:p>
          <w:p w14:paraId="390BF867" w14:textId="77777777" w:rsidR="008A58BE" w:rsidRPr="008A58BE" w:rsidRDefault="008A58BE" w:rsidP="00355576">
            <w:pPr>
              <w:rPr>
                <w:rFonts w:asciiTheme="minorHAnsi" w:hAnsiTheme="minorHAnsi" w:cstheme="minorHAnsi"/>
                <w:sz w:val="20"/>
              </w:rPr>
            </w:pPr>
            <w:r w:rsidRPr="008A58BE">
              <w:rPr>
                <w:rFonts w:asciiTheme="minorHAnsi" w:hAnsiTheme="minorHAnsi" w:cstheme="minorHAnsi"/>
                <w:sz w:val="20"/>
              </w:rPr>
              <w:t>3e</w:t>
            </w:r>
          </w:p>
        </w:tc>
      </w:tr>
    </w:tbl>
    <w:p w14:paraId="4F0FF9E4" w14:textId="77777777" w:rsidR="008A58BE" w:rsidRPr="008A58BE" w:rsidRDefault="008A58BE" w:rsidP="008A58BE">
      <w:pPr>
        <w:rPr>
          <w:rFonts w:asciiTheme="minorHAnsi" w:hAnsiTheme="minorHAnsi" w:cstheme="minorHAnsi"/>
          <w:b/>
          <w:bCs/>
          <w:color w:val="000000" w:themeColor="text1"/>
          <w:u w:val="single"/>
        </w:rPr>
      </w:pPr>
      <w:r w:rsidRPr="008A58BE">
        <w:rPr>
          <w:rFonts w:asciiTheme="minorHAnsi" w:hAnsiTheme="minorHAnsi" w:cstheme="minorHAnsi"/>
          <w:b/>
          <w:bCs/>
          <w:noProof/>
          <w:color w:val="000000" w:themeColor="text1"/>
          <w:u w:val="single"/>
        </w:rPr>
        <mc:AlternateContent>
          <mc:Choice Requires="wps">
            <w:drawing>
              <wp:anchor distT="0" distB="0" distL="114300" distR="114300" simplePos="0" relativeHeight="251662336" behindDoc="0" locked="0" layoutInCell="1" allowOverlap="1" wp14:anchorId="49DB171C" wp14:editId="75125879">
                <wp:simplePos x="0" y="0"/>
                <wp:positionH relativeFrom="column">
                  <wp:posOffset>3200400</wp:posOffset>
                </wp:positionH>
                <wp:positionV relativeFrom="paragraph">
                  <wp:posOffset>76835</wp:posOffset>
                </wp:positionV>
                <wp:extent cx="2724150" cy="431800"/>
                <wp:effectExtent l="0" t="0" r="19050" b="25400"/>
                <wp:wrapNone/>
                <wp:docPr id="6" name="Flowchart: Process 6"/>
                <wp:cNvGraphicFramePr/>
                <a:graphic xmlns:a="http://schemas.openxmlformats.org/drawingml/2006/main">
                  <a:graphicData uri="http://schemas.microsoft.com/office/word/2010/wordprocessingShape">
                    <wps:wsp>
                      <wps:cNvSpPr/>
                      <wps:spPr>
                        <a:xfrm>
                          <a:off x="0" y="0"/>
                          <a:ext cx="2724150" cy="431800"/>
                        </a:xfrm>
                        <a:prstGeom prst="flowChartProcess">
                          <a:avLst/>
                        </a:prstGeom>
                        <a:solidFill>
                          <a:schemeClr val="accent6"/>
                        </a:solidFill>
                      </wps:spPr>
                      <wps:style>
                        <a:lnRef idx="2">
                          <a:schemeClr val="accent1">
                            <a:shade val="50000"/>
                          </a:schemeClr>
                        </a:lnRef>
                        <a:fillRef idx="1">
                          <a:schemeClr val="accent1"/>
                        </a:fillRef>
                        <a:effectRef idx="0">
                          <a:schemeClr val="accent1"/>
                        </a:effectRef>
                        <a:fontRef idx="minor">
                          <a:schemeClr val="lt1"/>
                        </a:fontRef>
                      </wps:style>
                      <wps:txbx>
                        <w:txbxContent>
                          <w:p w14:paraId="0F7B81FC" w14:textId="77777777" w:rsidR="008A58BE" w:rsidRDefault="008A58BE" w:rsidP="008A58BE">
                            <w:pPr>
                              <w:jc w:val="center"/>
                            </w:pPr>
                            <w:r>
                              <w:t>If none of 3a-3e apply the checklist is complete.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49DB171C" id="Flowchart: Process 6" o:spid="_x0000_s1030" type="#_x0000_t109" style="position:absolute;left:0;text-align:left;margin-left:252pt;margin-top:6.05pt;width:214.5pt;height:3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" fillcolor="#70ad47 [3209]" strokecolor="#1f4d78 [1604]" strokeweight="1pt">
                <v:textbox>
                  <w:txbxContent>
                    <w:p w14:paraId="0F7B81FC" w14:textId="77777777" w:rsidR="008A58BE" w:rsidRDefault="008A58BE" w:rsidP="008A58BE">
                      <w:pPr>
                        <w:jc w:val="center"/>
                      </w:pPr>
                      <w:r>
                        <w:t>If none of 3a-3e apply the checklist is complete.</w:t>
                      </w:r>
                    </w:p>
                  </w:txbxContent>
                </v:textbox>
              </v:shape>
            </w:pict>
          </mc:Fallback>
        </mc:AlternateContent>
      </w:r>
      <w:r w:rsidRPr="008A58BE">
        <w:rPr>
          <w:rFonts w:asciiTheme="minorHAnsi" w:hAnsiTheme="minorHAnsi" w:cstheme="minorHAnsi"/>
          <w:b/>
          <w:bCs/>
          <w:noProof/>
          <w:color w:val="000000" w:themeColor="text1"/>
          <w:u w:val="single"/>
        </w:rPr>
        <mc:AlternateContent>
          <mc:Choice Requires="wps">
            <w:drawing>
              <wp:anchor distT="0" distB="0" distL="114300" distR="114300" simplePos="0" relativeHeight="251661312" behindDoc="0" locked="0" layoutInCell="1" allowOverlap="1" wp14:anchorId="5BD908D9" wp14:editId="30356671">
                <wp:simplePos x="0" y="0"/>
                <wp:positionH relativeFrom="column">
                  <wp:posOffset>1263650</wp:posOffset>
                </wp:positionH>
                <wp:positionV relativeFrom="paragraph">
                  <wp:posOffset>88265</wp:posOffset>
                </wp:positionV>
                <wp:extent cx="1422400" cy="355600"/>
                <wp:effectExtent l="38100" t="0" r="0" b="44450"/>
                <wp:wrapNone/>
                <wp:docPr id="5" name="Arrow: Down 5"/>
                <wp:cNvGraphicFramePr/>
                <a:graphic xmlns:a="http://schemas.openxmlformats.org/drawingml/2006/main">
                  <a:graphicData uri="http://schemas.microsoft.com/office/word/2010/wordprocessingShape">
                    <wps:wsp>
                      <wps:cNvSpPr/>
                      <wps:spPr>
                        <a:xfrm>
                          <a:off x="0" y="0"/>
                          <a:ext cx="1422400" cy="355600"/>
                        </a:xfrm>
                        <a:prstGeom prst="downArrow">
                          <a:avLst/>
                        </a:prstGeom>
                        <a:solidFill>
                          <a:schemeClr val="accent4"/>
                        </a:solidFill>
                      </wps:spPr>
                      <wps:style>
                        <a:lnRef idx="2">
                          <a:schemeClr val="accent1">
                            <a:shade val="50000"/>
                          </a:schemeClr>
                        </a:lnRef>
                        <a:fillRef idx="1">
                          <a:schemeClr val="accent1"/>
                        </a:fillRef>
                        <a:effectRef idx="0">
                          <a:schemeClr val="accent1"/>
                        </a:effectRef>
                        <a:fontRef idx="minor">
                          <a:schemeClr val="lt1"/>
                        </a:fontRef>
                      </wps:style>
                      <wps:txbx>
                        <w:txbxContent>
                          <w:p w14:paraId="103648A3" w14:textId="77777777" w:rsidR="008A58BE" w:rsidRDefault="008A58BE" w:rsidP="008A58BE">
                            <w:pPr>
                              <w:jc w:val="center"/>
                            </w:pPr>
                            <w:r>
                              <w:t>3a-3e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5BD908D9" id="Arrow: Down 5" o:spid="_x0000_s1031" type="#_x0000_t67" style="position:absolute;left:0;text-align:left;margin-left:99.5pt;margin-top:6.95pt;width:112pt;height:2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" adj="10800" fillcolor="#ffc000 [3207]" strokecolor="#1f4d78 [1604]" strokeweight="1pt">
                <v:textbox>
                  <w:txbxContent>
                    <w:p w14:paraId="103648A3" w14:textId="77777777" w:rsidR="008A58BE" w:rsidRDefault="008A58BE" w:rsidP="008A58BE">
                      <w:pPr>
                        <w:jc w:val="center"/>
                      </w:pPr>
                      <w:r>
                        <w:t>3a-3e</w:t>
                      </w:r>
                    </w:p>
                  </w:txbxContent>
                </v:textbox>
              </v:shape>
            </w:pict>
          </mc:Fallback>
        </mc:AlternateContent>
      </w:r>
    </w:p>
    <w:p w14:paraId="32F279D1" w14:textId="77777777" w:rsidR="008A58BE" w:rsidRPr="008A58BE" w:rsidRDefault="008A58BE" w:rsidP="008A58BE">
      <w:pPr>
        <w:rPr>
          <w:rFonts w:asciiTheme="minorHAnsi" w:hAnsiTheme="minorHAnsi" w:cstheme="minorHAnsi"/>
          <w:b/>
          <w:bCs/>
          <w:color w:val="000000" w:themeColor="text1"/>
          <w:u w:val="single"/>
        </w:rPr>
      </w:pPr>
    </w:p>
    <w:tbl>
      <w:tblPr>
        <w:tblStyle w:val="TableGrid"/>
        <w:tblW w:w="9351" w:type="dxa"/>
        <w:tblLook w:val="04A0" w:firstRow="1" w:lastRow="0" w:firstColumn="1" w:lastColumn="0" w:noHBand="0" w:noVBand="1"/>
      </w:tblPr>
      <w:tblGrid>
        <w:gridCol w:w="5245"/>
        <w:gridCol w:w="2655"/>
        <w:gridCol w:w="1451"/>
      </w:tblGrid>
      <w:tr w:rsidR="008A58BE" w:rsidRPr="008A58BE" w14:paraId="675F1F0A" w14:textId="77777777" w:rsidTr="00355576">
        <w:tc>
          <w:tcPr>
            <w:tcW w:w="5245" w:type="dxa"/>
          </w:tcPr>
          <w:p w14:paraId="1B382689" w14:textId="77777777" w:rsidR="008A58BE" w:rsidRPr="008A58BE" w:rsidRDefault="008A58BE" w:rsidP="00355576">
            <w:pPr>
              <w:rPr>
                <w:rFonts w:asciiTheme="minorHAnsi" w:hAnsiTheme="minorHAnsi" w:cstheme="minorHAnsi"/>
                <w:b/>
                <w:bCs/>
                <w:sz w:val="20"/>
              </w:rPr>
            </w:pPr>
            <w:r w:rsidRPr="008A58BE">
              <w:rPr>
                <w:rFonts w:asciiTheme="minorHAnsi" w:hAnsiTheme="minorHAnsi" w:cstheme="minorHAnsi"/>
                <w:b/>
                <w:bCs/>
                <w:sz w:val="20"/>
              </w:rPr>
              <w:t>Step 4</w:t>
            </w:r>
          </w:p>
        </w:tc>
        <w:tc>
          <w:tcPr>
            <w:tcW w:w="2655" w:type="dxa"/>
          </w:tcPr>
          <w:p w14:paraId="542B26EA" w14:textId="77777777" w:rsidR="008A58BE" w:rsidRPr="008A58BE" w:rsidRDefault="008A58BE" w:rsidP="00355576">
            <w:pPr>
              <w:rPr>
                <w:rFonts w:asciiTheme="minorHAnsi" w:hAnsiTheme="minorHAnsi" w:cstheme="minorHAnsi"/>
                <w:b/>
                <w:bCs/>
                <w:sz w:val="20"/>
              </w:rPr>
            </w:pPr>
            <w:r w:rsidRPr="008A58BE">
              <w:rPr>
                <w:rFonts w:asciiTheme="minorHAnsi" w:hAnsiTheme="minorHAnsi" w:cstheme="minorHAnsi"/>
                <w:b/>
                <w:bCs/>
                <w:sz w:val="20"/>
              </w:rPr>
              <w:t>Notes</w:t>
            </w:r>
          </w:p>
        </w:tc>
        <w:tc>
          <w:tcPr>
            <w:tcW w:w="1451" w:type="dxa"/>
          </w:tcPr>
          <w:p w14:paraId="1680D459" w14:textId="77777777" w:rsidR="008A58BE" w:rsidRPr="008A58BE" w:rsidRDefault="008A58BE" w:rsidP="00355576">
            <w:pPr>
              <w:rPr>
                <w:rFonts w:asciiTheme="minorHAnsi" w:hAnsiTheme="minorHAnsi" w:cstheme="minorHAnsi"/>
                <w:b/>
                <w:bCs/>
                <w:sz w:val="20"/>
              </w:rPr>
            </w:pPr>
            <w:r w:rsidRPr="008A58BE">
              <w:rPr>
                <w:rFonts w:asciiTheme="minorHAnsi" w:hAnsiTheme="minorHAnsi" w:cstheme="minorHAnsi"/>
                <w:b/>
                <w:bCs/>
                <w:sz w:val="20"/>
              </w:rPr>
              <w:t>Select:</w:t>
            </w:r>
          </w:p>
        </w:tc>
      </w:tr>
      <w:tr w:rsidR="008A58BE" w:rsidRPr="008A58BE" w14:paraId="5C11DE1F" w14:textId="77777777" w:rsidTr="00355576">
        <w:tc>
          <w:tcPr>
            <w:tcW w:w="5245" w:type="dxa"/>
          </w:tcPr>
          <w:p w14:paraId="4736B220" w14:textId="77777777" w:rsidR="008A58BE" w:rsidRPr="008A58BE" w:rsidRDefault="008A58BE" w:rsidP="00355576">
            <w:pPr>
              <w:rPr>
                <w:rFonts w:asciiTheme="minorHAnsi" w:hAnsiTheme="minorHAnsi" w:cstheme="minorHAnsi"/>
                <w:sz w:val="20"/>
              </w:rPr>
            </w:pPr>
            <w:r w:rsidRPr="008A58BE">
              <w:rPr>
                <w:rFonts w:asciiTheme="minorHAnsi" w:hAnsiTheme="minorHAnsi" w:cstheme="minorHAnsi"/>
                <w:sz w:val="20"/>
              </w:rPr>
              <w:t>How does your organisation separate out its economic and non-economic activities?</w:t>
            </w:r>
          </w:p>
        </w:tc>
        <w:tc>
          <w:tcPr>
            <w:tcW w:w="2655" w:type="dxa"/>
          </w:tcPr>
          <w:p w14:paraId="185C5A42" w14:textId="77777777" w:rsidR="008A58BE" w:rsidRPr="008A58BE" w:rsidRDefault="008A58BE" w:rsidP="00355576">
            <w:pPr>
              <w:rPr>
                <w:rFonts w:asciiTheme="minorHAnsi" w:hAnsiTheme="minorHAnsi" w:cstheme="minorHAnsi"/>
                <w:b/>
                <w:bCs/>
                <w:sz w:val="20"/>
              </w:rPr>
            </w:pPr>
            <w:r w:rsidRPr="008A58BE">
              <w:rPr>
                <w:rFonts w:asciiTheme="minorHAnsi" w:hAnsiTheme="minorHAnsi" w:cstheme="minorHAnsi"/>
                <w:sz w:val="20"/>
              </w:rPr>
              <w:t>Confirm if either of the examples 4a or 4b on Page 12-13 of this document apply.</w:t>
            </w:r>
          </w:p>
        </w:tc>
        <w:tc>
          <w:tcPr>
            <w:tcW w:w="1451" w:type="dxa"/>
          </w:tcPr>
          <w:p w14:paraId="29FF4748" w14:textId="77777777" w:rsidR="008A58BE" w:rsidRPr="008A58BE" w:rsidRDefault="008A58BE" w:rsidP="00355576">
            <w:pPr>
              <w:rPr>
                <w:rFonts w:asciiTheme="minorHAnsi" w:hAnsiTheme="minorHAnsi" w:cstheme="minorHAnsi"/>
                <w:sz w:val="20"/>
              </w:rPr>
            </w:pPr>
            <w:r w:rsidRPr="008A58BE">
              <w:rPr>
                <w:rFonts w:asciiTheme="minorHAnsi" w:hAnsiTheme="minorHAnsi" w:cstheme="minorHAnsi"/>
                <w:sz w:val="20"/>
              </w:rPr>
              <w:t>4a</w:t>
            </w:r>
          </w:p>
          <w:p w14:paraId="415E5C90" w14:textId="77777777" w:rsidR="008A58BE" w:rsidRPr="008A58BE" w:rsidRDefault="008A58BE" w:rsidP="00355576">
            <w:pPr>
              <w:rPr>
                <w:rFonts w:asciiTheme="minorHAnsi" w:hAnsiTheme="minorHAnsi" w:cstheme="minorHAnsi"/>
                <w:sz w:val="20"/>
              </w:rPr>
            </w:pPr>
            <w:r w:rsidRPr="008A58BE">
              <w:rPr>
                <w:rFonts w:asciiTheme="minorHAnsi" w:hAnsiTheme="minorHAnsi" w:cstheme="minorHAnsi"/>
                <w:sz w:val="20"/>
              </w:rPr>
              <w:t>4b</w:t>
            </w:r>
          </w:p>
        </w:tc>
      </w:tr>
    </w:tbl>
    <w:p w14:paraId="348334FD" w14:textId="77777777" w:rsidR="008A58BE" w:rsidRPr="008A58BE" w:rsidRDefault="008A58BE" w:rsidP="008A58BE">
      <w:pPr>
        <w:rPr>
          <w:rFonts w:asciiTheme="minorHAnsi" w:hAnsiTheme="minorHAnsi" w:cstheme="minorHAnsi"/>
          <w:b/>
          <w:bCs/>
          <w:color w:val="000000" w:themeColor="text1"/>
          <w:u w:val="single"/>
        </w:rPr>
      </w:pPr>
      <w:r w:rsidRPr="008A58BE">
        <w:rPr>
          <w:rFonts w:asciiTheme="minorHAnsi" w:hAnsiTheme="minorHAnsi" w:cstheme="minorHAnsi"/>
          <w:b/>
          <w:bCs/>
          <w:noProof/>
          <w:color w:val="000000" w:themeColor="text1"/>
          <w:u w:val="single"/>
        </w:rPr>
        <mc:AlternateContent>
          <mc:Choice Requires="wps">
            <w:drawing>
              <wp:anchor distT="0" distB="0" distL="114300" distR="114300" simplePos="0" relativeHeight="251667456" behindDoc="0" locked="0" layoutInCell="1" allowOverlap="1" wp14:anchorId="0BA7CF53" wp14:editId="3FC96790">
                <wp:simplePos x="0" y="0"/>
                <wp:positionH relativeFrom="column">
                  <wp:posOffset>3200400</wp:posOffset>
                </wp:positionH>
                <wp:positionV relativeFrom="paragraph">
                  <wp:posOffset>31115</wp:posOffset>
                </wp:positionV>
                <wp:extent cx="2724150" cy="431800"/>
                <wp:effectExtent l="0" t="0" r="19050" b="25400"/>
                <wp:wrapNone/>
                <wp:docPr id="7" name="Flowchart: Process 7"/>
                <wp:cNvGraphicFramePr/>
                <a:graphic xmlns:a="http://schemas.openxmlformats.org/drawingml/2006/main">
                  <a:graphicData uri="http://schemas.microsoft.com/office/word/2010/wordprocessingShape">
                    <wps:wsp>
                      <wps:cNvSpPr/>
                      <wps:spPr>
                        <a:xfrm>
                          <a:off x="0" y="0"/>
                          <a:ext cx="2724150" cy="431800"/>
                        </a:xfrm>
                        <a:prstGeom prst="flowChartProcess">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0D8D5B04" w14:textId="77777777" w:rsidR="008A58BE" w:rsidRDefault="008A58BE" w:rsidP="008A58BE">
                            <w:pPr>
                              <w:jc w:val="center"/>
                            </w:pPr>
                            <w:r>
                              <w:t>If neither 4a nor 4b apply, please contact Enterprise Ireland for guidance.</w:t>
                            </w:r>
                          </w:p>
                          <w:p w14:paraId="02E9505B" w14:textId="77777777" w:rsidR="008A58BE" w:rsidRDefault="008A58BE" w:rsidP="008A58B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0BA7CF53" id="Flowchart: Process 7" o:spid="_x0000_s1032" type="#_x0000_t109" style="position:absolute;left:0;text-align:left;margin-left:252pt;margin-top:2.45pt;width:214.5pt;height:3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" fillcolor="#ffc000" strokecolor="#1f4d78 [1604]" strokeweight="1pt">
                <v:textbox>
                  <w:txbxContent>
                    <w:p w14:paraId="0D8D5B04" w14:textId="77777777" w:rsidR="008A58BE" w:rsidRDefault="008A58BE" w:rsidP="008A58BE">
                      <w:pPr>
                        <w:jc w:val="center"/>
                      </w:pPr>
                      <w:r>
                        <w:t>If neither 4a nor 4b apply, please contact Enterprise Ireland for guidance.</w:t>
                      </w:r>
                    </w:p>
                    <w:p w14:paraId="02E9505B" w14:textId="77777777" w:rsidR="008A58BE" w:rsidRDefault="008A58BE" w:rsidP="008A58BE">
                      <w:pPr>
                        <w:jc w:val="center"/>
                      </w:pPr>
                    </w:p>
                  </w:txbxContent>
                </v:textbox>
              </v:shape>
            </w:pict>
          </mc:Fallback>
        </mc:AlternateContent>
      </w:r>
      <w:r w:rsidRPr="008A58BE">
        <w:rPr>
          <w:rFonts w:asciiTheme="minorHAnsi" w:hAnsiTheme="minorHAnsi" w:cstheme="minorHAnsi"/>
          <w:b/>
          <w:bCs/>
          <w:noProof/>
          <w:color w:val="000000" w:themeColor="text1"/>
          <w:u w:val="single"/>
        </w:rPr>
        <mc:AlternateContent>
          <mc:Choice Requires="wps">
            <w:drawing>
              <wp:anchor distT="0" distB="0" distL="114300" distR="114300" simplePos="0" relativeHeight="251664384" behindDoc="0" locked="0" layoutInCell="1" allowOverlap="1" wp14:anchorId="2C96D2EF" wp14:editId="3126E993">
                <wp:simplePos x="0" y="0"/>
                <wp:positionH relativeFrom="column">
                  <wp:posOffset>1028700</wp:posOffset>
                </wp:positionH>
                <wp:positionV relativeFrom="paragraph">
                  <wp:posOffset>69850</wp:posOffset>
                </wp:positionV>
                <wp:extent cx="1422400" cy="355600"/>
                <wp:effectExtent l="38100" t="0" r="0" b="44450"/>
                <wp:wrapNone/>
                <wp:docPr id="9" name="Arrow: Down 9"/>
                <wp:cNvGraphicFramePr/>
                <a:graphic xmlns:a="http://schemas.openxmlformats.org/drawingml/2006/main">
                  <a:graphicData uri="http://schemas.microsoft.com/office/word/2010/wordprocessingShape">
                    <wps:wsp>
                      <wps:cNvSpPr/>
                      <wps:spPr>
                        <a:xfrm>
                          <a:off x="0" y="0"/>
                          <a:ext cx="1422400" cy="355600"/>
                        </a:xfrm>
                        <a:prstGeom prst="downArrow">
                          <a:avLst/>
                        </a:prstGeom>
                        <a:solidFill>
                          <a:schemeClr val="accent6"/>
                        </a:solidFill>
                      </wps:spPr>
                      <wps:style>
                        <a:lnRef idx="2">
                          <a:schemeClr val="accent1">
                            <a:shade val="50000"/>
                          </a:schemeClr>
                        </a:lnRef>
                        <a:fillRef idx="1">
                          <a:schemeClr val="accent1"/>
                        </a:fillRef>
                        <a:effectRef idx="0">
                          <a:schemeClr val="accent1"/>
                        </a:effectRef>
                        <a:fontRef idx="minor">
                          <a:schemeClr val="lt1"/>
                        </a:fontRef>
                      </wps:style>
                      <wps:txbx>
                        <w:txbxContent>
                          <w:p w14:paraId="4BBC6F1D" w14:textId="77777777" w:rsidR="008A58BE" w:rsidRDefault="008A58BE" w:rsidP="008A58BE">
                            <w:pPr>
                              <w:jc w:val="center"/>
                            </w:pPr>
                            <w:r>
                              <w:t>4a or 4b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2C96D2EF" id="Arrow: Down 9" o:spid="_x0000_s1033" type="#_x0000_t67" style="position:absolute;left:0;text-align:left;margin-left:81pt;margin-top:5.5pt;width:112pt;height:2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" adj="10800" fillcolor="#70ad47 [3209]" strokecolor="#1f4d78 [1604]" strokeweight="1pt">
                <v:textbox>
                  <w:txbxContent>
                    <w:p w14:paraId="4BBC6F1D" w14:textId="77777777" w:rsidR="008A58BE" w:rsidRDefault="008A58BE" w:rsidP="008A58BE">
                      <w:pPr>
                        <w:jc w:val="center"/>
                      </w:pPr>
                      <w:r>
                        <w:t>4a or 4b</w:t>
                      </w:r>
                    </w:p>
                  </w:txbxContent>
                </v:textbox>
              </v:shape>
            </w:pict>
          </mc:Fallback>
        </mc:AlternateContent>
      </w:r>
    </w:p>
    <w:p w14:paraId="28948CB4" w14:textId="77777777" w:rsidR="008A58BE" w:rsidRPr="008A58BE" w:rsidRDefault="008A58BE" w:rsidP="008A58BE">
      <w:pPr>
        <w:rPr>
          <w:rFonts w:asciiTheme="minorHAnsi" w:hAnsiTheme="minorHAnsi" w:cstheme="minorHAnsi"/>
          <w:b/>
          <w:bCs/>
          <w:color w:val="000000" w:themeColor="text1"/>
          <w:u w:val="single"/>
        </w:rPr>
      </w:pPr>
      <w:r w:rsidRPr="008A58BE">
        <w:rPr>
          <w:rFonts w:asciiTheme="minorHAnsi" w:hAnsiTheme="minorHAnsi" w:cstheme="minorHAnsi"/>
          <w:b/>
          <w:bCs/>
          <w:noProof/>
          <w:color w:val="000000" w:themeColor="text1"/>
          <w:u w:val="single"/>
        </w:rPr>
        <mc:AlternateContent>
          <mc:Choice Requires="wps">
            <w:drawing>
              <wp:anchor distT="0" distB="0" distL="114300" distR="114300" simplePos="0" relativeHeight="251663360" behindDoc="0" locked="0" layoutInCell="1" allowOverlap="1" wp14:anchorId="3CDB8292" wp14:editId="4C2CF088">
                <wp:simplePos x="0" y="0"/>
                <wp:positionH relativeFrom="margin">
                  <wp:align>left</wp:align>
                </wp:positionH>
                <wp:positionV relativeFrom="paragraph">
                  <wp:posOffset>248430</wp:posOffset>
                </wp:positionV>
                <wp:extent cx="5934115" cy="254000"/>
                <wp:effectExtent l="0" t="0" r="28575" b="12700"/>
                <wp:wrapNone/>
                <wp:docPr id="8" name="Flowchart: Process 8"/>
                <wp:cNvGraphicFramePr/>
                <a:graphic xmlns:a="http://schemas.openxmlformats.org/drawingml/2006/main">
                  <a:graphicData uri="http://schemas.microsoft.com/office/word/2010/wordprocessingShape">
                    <wps:wsp>
                      <wps:cNvSpPr/>
                      <wps:spPr>
                        <a:xfrm>
                          <a:off x="0" y="0"/>
                          <a:ext cx="5934115" cy="254000"/>
                        </a:xfrm>
                        <a:prstGeom prst="flowChartProcess">
                          <a:avLst/>
                        </a:prstGeom>
                        <a:solidFill>
                          <a:schemeClr val="accent6"/>
                        </a:solidFill>
                      </wps:spPr>
                      <wps:style>
                        <a:lnRef idx="2">
                          <a:schemeClr val="accent1">
                            <a:shade val="50000"/>
                          </a:schemeClr>
                        </a:lnRef>
                        <a:fillRef idx="1">
                          <a:schemeClr val="accent1"/>
                        </a:fillRef>
                        <a:effectRef idx="0">
                          <a:schemeClr val="accent1"/>
                        </a:effectRef>
                        <a:fontRef idx="minor">
                          <a:schemeClr val="lt1"/>
                        </a:fontRef>
                      </wps:style>
                      <wps:txbx>
                        <w:txbxContent>
                          <w:p w14:paraId="16FF88A4" w14:textId="77777777" w:rsidR="008A58BE" w:rsidRDefault="008A58BE" w:rsidP="008A58BE">
                            <w:pPr>
                              <w:jc w:val="center"/>
                            </w:pPr>
                            <w:r>
                              <w:t>If one of 4a-4b apply the checklist is complete.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3CDB8292" id="Flowchart: Process 8" o:spid="_x0000_s1034" type="#_x0000_t109" style="position:absolute;left:0;text-align:left;margin-left:0;margin-top:19.55pt;width:467.25pt;height:20pt;z-index:2516633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" fillcolor="#70ad47 [3209]" strokecolor="#1f4d78 [1604]" strokeweight="1pt">
                <v:textbox>
                  <w:txbxContent>
                    <w:p w14:paraId="16FF88A4" w14:textId="77777777" w:rsidR="008A58BE" w:rsidRDefault="008A58BE" w:rsidP="008A58BE">
                      <w:pPr>
                        <w:jc w:val="center"/>
                      </w:pPr>
                      <w:r>
                        <w:t>If one of 4a-4b apply the checklist is complete.</w:t>
                      </w:r>
                    </w:p>
                  </w:txbxContent>
                </v:textbox>
                <w10:wrap anchorx="margin"/>
              </v:shape>
            </w:pict>
          </mc:Fallback>
        </mc:AlternateContent>
      </w:r>
    </w:p>
    <w:p w14:paraId="65E6911B" w14:textId="77777777" w:rsidR="008A58BE" w:rsidRPr="008A58BE" w:rsidRDefault="008A58BE" w:rsidP="008A58BE">
      <w:pPr>
        <w:rPr>
          <w:rFonts w:asciiTheme="minorHAnsi" w:hAnsiTheme="minorHAnsi" w:cstheme="minorHAnsi"/>
          <w:b/>
          <w:bCs/>
          <w:color w:val="000000" w:themeColor="text1"/>
          <w:u w:val="single"/>
        </w:rPr>
      </w:pPr>
    </w:p>
    <w:p w14:paraId="5959B018" w14:textId="77777777" w:rsidR="008A58BE" w:rsidRPr="008A58BE" w:rsidRDefault="008A58BE" w:rsidP="008A58BE">
      <w:pPr>
        <w:rPr>
          <w:rFonts w:asciiTheme="minorHAnsi" w:hAnsiTheme="minorHAnsi" w:cstheme="minorHAnsi"/>
          <w:b/>
          <w:bCs/>
          <w:color w:val="000000" w:themeColor="text1"/>
          <w:u w:val="single"/>
        </w:rPr>
      </w:pPr>
    </w:p>
    <w:p w14:paraId="60C56926" w14:textId="77777777" w:rsidR="008A58BE" w:rsidRPr="008A58BE" w:rsidRDefault="008A58BE" w:rsidP="008A58BE">
      <w:pPr>
        <w:rPr>
          <w:rFonts w:asciiTheme="minorHAnsi" w:hAnsiTheme="minorHAnsi" w:cstheme="minorHAnsi"/>
          <w:b/>
          <w:bCs/>
          <w:color w:val="000000" w:themeColor="text1"/>
          <w:u w:val="single"/>
        </w:rPr>
      </w:pPr>
      <w:r w:rsidRPr="008A58BE">
        <w:rPr>
          <w:rFonts w:asciiTheme="minorHAnsi" w:hAnsiTheme="minorHAnsi" w:cstheme="minorHAnsi"/>
          <w:b/>
          <w:bCs/>
          <w:color w:val="000000" w:themeColor="text1"/>
          <w:u w:val="single"/>
        </w:rPr>
        <w:t xml:space="preserve">Step 1: </w:t>
      </w:r>
    </w:p>
    <w:p w14:paraId="105FCE3E" w14:textId="77777777" w:rsidR="008A58BE" w:rsidRPr="008A58BE" w:rsidRDefault="008A58BE" w:rsidP="008A58BE">
      <w:pPr>
        <w:rPr>
          <w:rFonts w:asciiTheme="minorHAnsi" w:hAnsiTheme="minorHAnsi" w:cstheme="minorHAnsi"/>
          <w:b/>
          <w:bCs/>
          <w:color w:val="000000" w:themeColor="text1"/>
          <w:u w:val="single"/>
        </w:rPr>
      </w:pPr>
      <w:r w:rsidRPr="008A58BE">
        <w:rPr>
          <w:rFonts w:asciiTheme="minorHAnsi" w:hAnsiTheme="minorHAnsi" w:cstheme="minorHAnsi"/>
          <w:b/>
          <w:bCs/>
          <w:color w:val="000000" w:themeColor="text1"/>
          <w:u w:val="single"/>
        </w:rPr>
        <w:t>Is your Organisation a Research &amp; Knowledge Dissemination Organisation or a Research Infrastructure?</w:t>
      </w:r>
    </w:p>
    <w:tbl>
      <w:tblPr>
        <w:tblStyle w:val="TableGrid"/>
        <w:tblW w:w="0" w:type="auto"/>
        <w:tblLook w:val="04A0" w:firstRow="1" w:lastRow="0" w:firstColumn="1" w:lastColumn="0" w:noHBand="0" w:noVBand="1"/>
      </w:tblPr>
      <w:tblGrid>
        <w:gridCol w:w="5447"/>
        <w:gridCol w:w="884"/>
        <w:gridCol w:w="2729"/>
      </w:tblGrid>
      <w:tr w:rsidR="008A58BE" w:rsidRPr="008A58BE" w14:paraId="17D23729" w14:textId="77777777" w:rsidTr="00355576">
        <w:tc>
          <w:tcPr>
            <w:tcW w:w="5641" w:type="dxa"/>
          </w:tcPr>
          <w:p w14:paraId="4677E888" w14:textId="77777777" w:rsidR="008A58BE" w:rsidRPr="008A58BE" w:rsidRDefault="008A58BE" w:rsidP="00355576">
            <w:pPr>
              <w:rPr>
                <w:rFonts w:asciiTheme="minorHAnsi" w:hAnsiTheme="minorHAnsi" w:cstheme="minorHAnsi"/>
                <w:b/>
                <w:bCs/>
                <w:sz w:val="20"/>
              </w:rPr>
            </w:pPr>
            <w:r w:rsidRPr="008A58BE">
              <w:rPr>
                <w:rFonts w:asciiTheme="minorHAnsi" w:hAnsiTheme="minorHAnsi" w:cstheme="minorHAnsi"/>
                <w:b/>
                <w:bCs/>
                <w:sz w:val="20"/>
              </w:rPr>
              <w:t>Is the Organisation a Research &amp; Knowledge Dissemination Organisation (“Research Organisation”) or a Research Infrastructure?</w:t>
            </w:r>
          </w:p>
        </w:tc>
        <w:tc>
          <w:tcPr>
            <w:tcW w:w="887" w:type="dxa"/>
          </w:tcPr>
          <w:p w14:paraId="0120723E" w14:textId="77777777" w:rsidR="008A58BE" w:rsidRPr="008A58BE" w:rsidRDefault="008A58BE" w:rsidP="00355576">
            <w:pPr>
              <w:rPr>
                <w:rFonts w:asciiTheme="minorHAnsi" w:hAnsiTheme="minorHAnsi" w:cstheme="minorHAnsi"/>
                <w:b/>
                <w:bCs/>
                <w:sz w:val="20"/>
              </w:rPr>
            </w:pPr>
            <w:r w:rsidRPr="008A58BE">
              <w:rPr>
                <w:rFonts w:asciiTheme="minorHAnsi" w:hAnsiTheme="minorHAnsi" w:cstheme="minorHAnsi"/>
                <w:b/>
                <w:bCs/>
                <w:sz w:val="20"/>
              </w:rPr>
              <w:t>Yes/No</w:t>
            </w:r>
          </w:p>
        </w:tc>
        <w:tc>
          <w:tcPr>
            <w:tcW w:w="2822" w:type="dxa"/>
          </w:tcPr>
          <w:p w14:paraId="54CB56EA" w14:textId="77777777" w:rsidR="008A58BE" w:rsidRPr="008A58BE" w:rsidRDefault="008A58BE" w:rsidP="00355576">
            <w:pPr>
              <w:rPr>
                <w:rFonts w:asciiTheme="minorHAnsi" w:hAnsiTheme="minorHAnsi" w:cstheme="minorHAnsi"/>
                <w:b/>
                <w:bCs/>
                <w:sz w:val="20"/>
              </w:rPr>
            </w:pPr>
            <w:r w:rsidRPr="008A58BE">
              <w:rPr>
                <w:rFonts w:asciiTheme="minorHAnsi" w:hAnsiTheme="minorHAnsi" w:cstheme="minorHAnsi"/>
                <w:b/>
                <w:bCs/>
                <w:sz w:val="20"/>
              </w:rPr>
              <w:t>Notes</w:t>
            </w:r>
          </w:p>
        </w:tc>
      </w:tr>
      <w:tr w:rsidR="008A58BE" w:rsidRPr="008A58BE" w14:paraId="76790650" w14:textId="77777777" w:rsidTr="00355576">
        <w:tc>
          <w:tcPr>
            <w:tcW w:w="5641" w:type="dxa"/>
          </w:tcPr>
          <w:p w14:paraId="769AF143" w14:textId="77777777" w:rsidR="008A58BE" w:rsidRPr="008A58BE" w:rsidRDefault="008A58BE" w:rsidP="00355576">
            <w:pPr>
              <w:rPr>
                <w:rFonts w:asciiTheme="minorHAnsi" w:hAnsiTheme="minorHAnsi" w:cstheme="minorHAnsi"/>
                <w:b/>
                <w:bCs/>
                <w:sz w:val="20"/>
              </w:rPr>
            </w:pPr>
            <w:r w:rsidRPr="008A58BE">
              <w:rPr>
                <w:rFonts w:asciiTheme="minorHAnsi" w:hAnsiTheme="minorHAnsi" w:cstheme="minorHAnsi"/>
                <w:b/>
                <w:bCs/>
                <w:sz w:val="20"/>
              </w:rPr>
              <w:t>1a. Research Organisation</w:t>
            </w:r>
          </w:p>
          <w:p w14:paraId="3126A195" w14:textId="77777777" w:rsidR="008A58BE" w:rsidRPr="008A58BE" w:rsidRDefault="008A58BE" w:rsidP="008A58BE">
            <w:pPr>
              <w:pStyle w:val="ListParagraph"/>
              <w:numPr>
                <w:ilvl w:val="0"/>
                <w:numId w:val="47"/>
              </w:numPr>
              <w:spacing w:before="0" w:after="0" w:line="240" w:lineRule="auto"/>
              <w:rPr>
                <w:rFonts w:asciiTheme="minorHAnsi" w:hAnsiTheme="minorHAnsi" w:cstheme="minorHAnsi"/>
                <w:sz w:val="20"/>
              </w:rPr>
            </w:pPr>
            <w:r w:rsidRPr="008A58BE">
              <w:rPr>
                <w:rFonts w:asciiTheme="minorHAnsi" w:hAnsiTheme="minorHAnsi" w:cstheme="minorHAnsi"/>
                <w:sz w:val="20"/>
              </w:rPr>
              <w:t xml:space="preserve">Is the </w:t>
            </w:r>
            <w:r w:rsidRPr="008A58BE">
              <w:rPr>
                <w:rFonts w:asciiTheme="minorHAnsi" w:hAnsiTheme="minorHAnsi" w:cstheme="minorHAnsi"/>
                <w:b/>
                <w:bCs/>
                <w:sz w:val="20"/>
              </w:rPr>
              <w:t>primary goal</w:t>
            </w:r>
            <w:r w:rsidRPr="008A58BE">
              <w:rPr>
                <w:rFonts w:asciiTheme="minorHAnsi" w:hAnsiTheme="minorHAnsi" w:cstheme="minorHAnsi"/>
                <w:sz w:val="20"/>
              </w:rPr>
              <w:t xml:space="preserve"> of the Organisation to independently conduct fundamental research, industrial </w:t>
            </w:r>
            <w:proofErr w:type="gramStart"/>
            <w:r w:rsidRPr="008A58BE">
              <w:rPr>
                <w:rFonts w:asciiTheme="minorHAnsi" w:hAnsiTheme="minorHAnsi" w:cstheme="minorHAnsi"/>
                <w:sz w:val="20"/>
              </w:rPr>
              <w:t>research</w:t>
            </w:r>
            <w:proofErr w:type="gramEnd"/>
            <w:r w:rsidRPr="008A58BE">
              <w:rPr>
                <w:rFonts w:asciiTheme="minorHAnsi" w:hAnsiTheme="minorHAnsi" w:cstheme="minorHAnsi"/>
                <w:sz w:val="20"/>
              </w:rPr>
              <w:t xml:space="preserve"> or experimental development; or to widely disseminate the results of such activities by way of teaching, publication or knowledge transfer?</w:t>
            </w:r>
          </w:p>
          <w:p w14:paraId="3211AFEA" w14:textId="77777777" w:rsidR="008A58BE" w:rsidRPr="008A58BE" w:rsidRDefault="008A58BE" w:rsidP="008A58BE">
            <w:pPr>
              <w:pStyle w:val="ListParagraph"/>
              <w:numPr>
                <w:ilvl w:val="0"/>
                <w:numId w:val="47"/>
              </w:numPr>
              <w:spacing w:before="0" w:after="0" w:line="240" w:lineRule="auto"/>
              <w:rPr>
                <w:rFonts w:asciiTheme="minorHAnsi" w:hAnsiTheme="minorHAnsi" w:cstheme="minorHAnsi"/>
                <w:sz w:val="20"/>
              </w:rPr>
            </w:pPr>
            <w:r w:rsidRPr="008A58BE">
              <w:rPr>
                <w:rFonts w:asciiTheme="minorHAnsi" w:hAnsiTheme="minorHAnsi" w:cstheme="minorHAnsi"/>
                <w:b/>
                <w:bCs/>
                <w:sz w:val="20"/>
                <w:lang w:val="en-US"/>
              </w:rPr>
              <w:t>Examples</w:t>
            </w:r>
            <w:r w:rsidRPr="008A58BE">
              <w:rPr>
                <w:rFonts w:asciiTheme="minorHAnsi" w:hAnsiTheme="minorHAnsi" w:cstheme="minorHAnsi"/>
                <w:sz w:val="20"/>
                <w:lang w:val="en-US"/>
              </w:rPr>
              <w:t xml:space="preserve"> include universities or research institutes, technology transfer agencies, innovation intermediaries, research-oriented physical or virtual collaborative entities.</w:t>
            </w:r>
          </w:p>
          <w:p w14:paraId="6B96753A" w14:textId="77777777" w:rsidR="008A58BE" w:rsidRPr="008A58BE" w:rsidRDefault="008A58BE" w:rsidP="008A58BE">
            <w:pPr>
              <w:pStyle w:val="ListParagraph"/>
              <w:numPr>
                <w:ilvl w:val="0"/>
                <w:numId w:val="47"/>
              </w:numPr>
              <w:spacing w:before="0" w:after="0" w:line="240" w:lineRule="auto"/>
              <w:rPr>
                <w:rFonts w:asciiTheme="minorHAnsi" w:hAnsiTheme="minorHAnsi" w:cstheme="minorHAnsi"/>
                <w:sz w:val="20"/>
              </w:rPr>
            </w:pPr>
            <w:r w:rsidRPr="008A58BE">
              <w:rPr>
                <w:rFonts w:asciiTheme="minorHAnsi" w:hAnsiTheme="minorHAnsi" w:cstheme="minorHAnsi"/>
                <w:sz w:val="20"/>
              </w:rPr>
              <w:t xml:space="preserve">If the Organisation pursues economic activities (consisting of offering products or services on the open market), the financing, the costs and the revenues of those economic activities must be </w:t>
            </w:r>
            <w:r w:rsidRPr="008A58BE">
              <w:rPr>
                <w:rFonts w:asciiTheme="minorHAnsi" w:hAnsiTheme="minorHAnsi" w:cstheme="minorHAnsi"/>
                <w:b/>
                <w:bCs/>
                <w:sz w:val="20"/>
              </w:rPr>
              <w:t>accounted for</w:t>
            </w:r>
            <w:r w:rsidRPr="008A58BE">
              <w:rPr>
                <w:rFonts w:asciiTheme="minorHAnsi" w:hAnsiTheme="minorHAnsi" w:cstheme="minorHAnsi"/>
                <w:sz w:val="20"/>
              </w:rPr>
              <w:t xml:space="preserve"> </w:t>
            </w:r>
            <w:r w:rsidRPr="008A58BE">
              <w:rPr>
                <w:rFonts w:asciiTheme="minorHAnsi" w:hAnsiTheme="minorHAnsi" w:cstheme="minorHAnsi"/>
                <w:b/>
                <w:bCs/>
                <w:sz w:val="20"/>
              </w:rPr>
              <w:t>separately</w:t>
            </w:r>
            <w:r w:rsidRPr="008A58BE">
              <w:rPr>
                <w:rFonts w:asciiTheme="minorHAnsi" w:hAnsiTheme="minorHAnsi" w:cstheme="minorHAnsi"/>
                <w:sz w:val="20"/>
              </w:rPr>
              <w:t>, i.e. that the Organisation separates in its accounts its economic and non-economic activities (that is to say the use of human and non-human resources, costs, funding, revenues, etc for economic activities are accounted for separately from non-economic activities in a clear and distinct manner in the Organisation’s balance sheet and income statements in line with appropriate accounting standards.</w:t>
            </w:r>
          </w:p>
          <w:p w14:paraId="061C2E61" w14:textId="77777777" w:rsidR="008A58BE" w:rsidRPr="008A58BE" w:rsidRDefault="008A58BE" w:rsidP="008A58BE">
            <w:pPr>
              <w:pStyle w:val="ListParagraph"/>
              <w:numPr>
                <w:ilvl w:val="0"/>
                <w:numId w:val="47"/>
              </w:numPr>
              <w:spacing w:before="0" w:after="0" w:line="240" w:lineRule="auto"/>
              <w:rPr>
                <w:rFonts w:asciiTheme="minorHAnsi" w:hAnsiTheme="minorHAnsi" w:cstheme="minorHAnsi"/>
                <w:sz w:val="20"/>
              </w:rPr>
            </w:pPr>
            <w:r w:rsidRPr="008A58BE">
              <w:rPr>
                <w:rFonts w:asciiTheme="minorHAnsi" w:hAnsiTheme="minorHAnsi" w:cstheme="minorHAnsi"/>
                <w:sz w:val="20"/>
              </w:rPr>
              <w:t xml:space="preserve">Please confirm that the Organisation does </w:t>
            </w:r>
            <w:r w:rsidRPr="008A58BE">
              <w:rPr>
                <w:rFonts w:asciiTheme="minorHAnsi" w:hAnsiTheme="minorHAnsi" w:cstheme="minorHAnsi"/>
                <w:b/>
                <w:bCs/>
                <w:sz w:val="20"/>
              </w:rPr>
              <w:t xml:space="preserve">not give preferential access </w:t>
            </w:r>
            <w:r w:rsidRPr="008A58BE">
              <w:rPr>
                <w:rFonts w:asciiTheme="minorHAnsi" w:hAnsiTheme="minorHAnsi" w:cstheme="minorHAnsi"/>
                <w:sz w:val="20"/>
              </w:rPr>
              <w:t>to the results generated by the Entity to shareholders or other parties who exercise influence over the Organisation’s decision making.</w:t>
            </w:r>
          </w:p>
        </w:tc>
        <w:tc>
          <w:tcPr>
            <w:tcW w:w="887" w:type="dxa"/>
          </w:tcPr>
          <w:p w14:paraId="022BFFE8" w14:textId="77777777" w:rsidR="008A58BE" w:rsidRPr="008A58BE" w:rsidRDefault="008A58BE" w:rsidP="00355576">
            <w:pPr>
              <w:rPr>
                <w:rFonts w:asciiTheme="minorHAnsi" w:hAnsiTheme="minorHAnsi" w:cstheme="minorHAnsi"/>
                <w:sz w:val="20"/>
              </w:rPr>
            </w:pPr>
          </w:p>
        </w:tc>
        <w:tc>
          <w:tcPr>
            <w:tcW w:w="2822" w:type="dxa"/>
          </w:tcPr>
          <w:p w14:paraId="6D051163" w14:textId="77777777" w:rsidR="008A58BE" w:rsidRPr="008A58BE" w:rsidRDefault="008A58BE" w:rsidP="00355576">
            <w:pPr>
              <w:rPr>
                <w:rFonts w:asciiTheme="minorHAnsi" w:hAnsiTheme="minorHAnsi" w:cstheme="minorHAnsi"/>
                <w:sz w:val="20"/>
              </w:rPr>
            </w:pPr>
            <w:r w:rsidRPr="008A58BE">
              <w:rPr>
                <w:rFonts w:asciiTheme="minorHAnsi" w:hAnsiTheme="minorHAnsi" w:cstheme="minorHAnsi"/>
                <w:sz w:val="20"/>
              </w:rPr>
              <w:t>Please provide descriptions of the relevant activities to underpin this statement</w:t>
            </w:r>
          </w:p>
        </w:tc>
      </w:tr>
      <w:tr w:rsidR="008A58BE" w:rsidRPr="008A58BE" w14:paraId="21D5985D" w14:textId="77777777" w:rsidTr="00355576">
        <w:tc>
          <w:tcPr>
            <w:tcW w:w="5641" w:type="dxa"/>
          </w:tcPr>
          <w:p w14:paraId="1BF42BDE" w14:textId="77777777" w:rsidR="008A58BE" w:rsidRPr="008A58BE" w:rsidRDefault="008A58BE" w:rsidP="00355576">
            <w:pPr>
              <w:rPr>
                <w:rFonts w:asciiTheme="minorHAnsi" w:hAnsiTheme="minorHAnsi" w:cstheme="minorHAnsi"/>
                <w:b/>
                <w:bCs/>
                <w:sz w:val="20"/>
              </w:rPr>
            </w:pPr>
            <w:r w:rsidRPr="008A58BE">
              <w:rPr>
                <w:rFonts w:asciiTheme="minorHAnsi" w:hAnsiTheme="minorHAnsi" w:cstheme="minorHAnsi"/>
                <w:b/>
                <w:bCs/>
                <w:sz w:val="20"/>
              </w:rPr>
              <w:t>1b. Research Infrastructure:</w:t>
            </w:r>
          </w:p>
          <w:p w14:paraId="0143A06B" w14:textId="77777777" w:rsidR="008A58BE" w:rsidRPr="008A58BE" w:rsidRDefault="008A58BE" w:rsidP="008A58BE">
            <w:pPr>
              <w:pStyle w:val="ListParagraph"/>
              <w:numPr>
                <w:ilvl w:val="0"/>
                <w:numId w:val="48"/>
              </w:numPr>
              <w:spacing w:before="0" w:after="0" w:line="240" w:lineRule="auto"/>
              <w:rPr>
                <w:rFonts w:asciiTheme="minorHAnsi" w:hAnsiTheme="minorHAnsi" w:cstheme="minorHAnsi"/>
                <w:sz w:val="20"/>
              </w:rPr>
            </w:pPr>
            <w:r w:rsidRPr="008A58BE">
              <w:rPr>
                <w:rFonts w:asciiTheme="minorHAnsi" w:hAnsiTheme="minorHAnsi" w:cstheme="minorHAnsi"/>
                <w:sz w:val="20"/>
              </w:rPr>
              <w:t>Does the Organisation include</w:t>
            </w:r>
            <w:r w:rsidRPr="008A58BE">
              <w:rPr>
                <w:rFonts w:asciiTheme="minorHAnsi" w:hAnsiTheme="minorHAnsi" w:cstheme="minorHAnsi"/>
                <w:b/>
                <w:bCs/>
                <w:sz w:val="20"/>
              </w:rPr>
              <w:t xml:space="preserve"> facilities</w:t>
            </w:r>
            <w:r w:rsidRPr="008A58BE">
              <w:rPr>
                <w:rFonts w:asciiTheme="minorHAnsi" w:hAnsiTheme="minorHAnsi" w:cstheme="minorHAnsi"/>
                <w:sz w:val="20"/>
              </w:rPr>
              <w:t>, resources and related services that are used by the scientific community to conduct research in their respective fields?</w:t>
            </w:r>
          </w:p>
          <w:p w14:paraId="1A6DE843" w14:textId="77777777" w:rsidR="008A58BE" w:rsidRPr="008A58BE" w:rsidRDefault="008A58BE" w:rsidP="008A58BE">
            <w:pPr>
              <w:pStyle w:val="ListParagraph"/>
              <w:numPr>
                <w:ilvl w:val="0"/>
                <w:numId w:val="48"/>
              </w:numPr>
              <w:spacing w:before="0" w:after="0" w:line="240" w:lineRule="auto"/>
              <w:rPr>
                <w:rFonts w:asciiTheme="minorHAnsi" w:hAnsiTheme="minorHAnsi" w:cstheme="minorHAnsi"/>
                <w:sz w:val="20"/>
              </w:rPr>
            </w:pPr>
            <w:r w:rsidRPr="008A58BE">
              <w:rPr>
                <w:rFonts w:asciiTheme="minorHAnsi" w:hAnsiTheme="minorHAnsi" w:cstheme="minorHAnsi"/>
                <w:sz w:val="20"/>
              </w:rPr>
              <w:t xml:space="preserve">Research Infrastructure covers </w:t>
            </w:r>
            <w:r w:rsidRPr="008A58BE">
              <w:rPr>
                <w:rFonts w:asciiTheme="minorHAnsi" w:hAnsiTheme="minorHAnsi" w:cstheme="minorHAnsi"/>
                <w:b/>
                <w:bCs/>
                <w:sz w:val="20"/>
              </w:rPr>
              <w:t>scientific equipment</w:t>
            </w:r>
            <w:r w:rsidRPr="008A58BE">
              <w:rPr>
                <w:rFonts w:asciiTheme="minorHAnsi" w:hAnsiTheme="minorHAnsi" w:cstheme="minorHAnsi"/>
                <w:sz w:val="20"/>
              </w:rPr>
              <w:t xml:space="preserve"> or set of instruments, knowledge-based resources such as collections, </w:t>
            </w:r>
            <w:proofErr w:type="gramStart"/>
            <w:r w:rsidRPr="008A58BE">
              <w:rPr>
                <w:rFonts w:asciiTheme="minorHAnsi" w:hAnsiTheme="minorHAnsi" w:cstheme="minorHAnsi"/>
                <w:sz w:val="20"/>
              </w:rPr>
              <w:t>archives</w:t>
            </w:r>
            <w:proofErr w:type="gramEnd"/>
            <w:r w:rsidRPr="008A58BE">
              <w:rPr>
                <w:rFonts w:asciiTheme="minorHAnsi" w:hAnsiTheme="minorHAnsi" w:cstheme="minorHAnsi"/>
                <w:sz w:val="20"/>
              </w:rPr>
              <w:t xml:space="preserve"> or structured scientific information, enabling information and communication technology-based infrastructures such as grid, computing, software and communication, or any other entity of a unique nature essential to conduct research.</w:t>
            </w:r>
          </w:p>
          <w:p w14:paraId="05741F72" w14:textId="77777777" w:rsidR="008A58BE" w:rsidRPr="008A58BE" w:rsidRDefault="008A58BE" w:rsidP="008A58BE">
            <w:pPr>
              <w:pStyle w:val="ListParagraph"/>
              <w:numPr>
                <w:ilvl w:val="0"/>
                <w:numId w:val="47"/>
              </w:numPr>
              <w:spacing w:before="0" w:after="0" w:line="240" w:lineRule="auto"/>
              <w:rPr>
                <w:rFonts w:asciiTheme="minorHAnsi" w:hAnsiTheme="minorHAnsi" w:cstheme="minorHAnsi"/>
                <w:sz w:val="20"/>
              </w:rPr>
            </w:pPr>
            <w:r w:rsidRPr="008A58BE">
              <w:rPr>
                <w:rFonts w:asciiTheme="minorHAnsi" w:hAnsiTheme="minorHAnsi" w:cstheme="minorHAnsi"/>
                <w:sz w:val="20"/>
              </w:rPr>
              <w:t xml:space="preserve">The Research Infrastructure, may be </w:t>
            </w:r>
            <w:r w:rsidRPr="008A58BE">
              <w:rPr>
                <w:rFonts w:asciiTheme="minorHAnsi" w:hAnsiTheme="minorHAnsi" w:cstheme="minorHAnsi"/>
                <w:b/>
                <w:bCs/>
                <w:sz w:val="20"/>
              </w:rPr>
              <w:t>‘single-sited’</w:t>
            </w:r>
            <w:r w:rsidRPr="008A58BE">
              <w:rPr>
                <w:rFonts w:asciiTheme="minorHAnsi" w:hAnsiTheme="minorHAnsi" w:cstheme="minorHAnsi"/>
                <w:sz w:val="20"/>
              </w:rPr>
              <w:t xml:space="preserve"> or </w:t>
            </w:r>
            <w:r w:rsidRPr="008A58BE">
              <w:rPr>
                <w:rFonts w:asciiTheme="minorHAnsi" w:hAnsiTheme="minorHAnsi" w:cstheme="minorHAnsi"/>
                <w:b/>
                <w:bCs/>
                <w:sz w:val="20"/>
              </w:rPr>
              <w:t>‘distributed’</w:t>
            </w:r>
            <w:r w:rsidRPr="008A58BE">
              <w:rPr>
                <w:rFonts w:asciiTheme="minorHAnsi" w:hAnsiTheme="minorHAnsi" w:cstheme="minorHAnsi"/>
                <w:sz w:val="20"/>
              </w:rPr>
              <w:t xml:space="preserve"> (an organised network of resources)?</w:t>
            </w:r>
          </w:p>
          <w:p w14:paraId="52E713DE" w14:textId="77777777" w:rsidR="008A58BE" w:rsidRPr="008A58BE" w:rsidRDefault="008A58BE" w:rsidP="008A58BE">
            <w:pPr>
              <w:pStyle w:val="ListParagraph"/>
              <w:numPr>
                <w:ilvl w:val="0"/>
                <w:numId w:val="47"/>
              </w:numPr>
              <w:spacing w:before="0" w:after="0" w:line="240" w:lineRule="auto"/>
              <w:rPr>
                <w:rFonts w:asciiTheme="minorHAnsi" w:hAnsiTheme="minorHAnsi" w:cstheme="minorHAnsi"/>
                <w:sz w:val="20"/>
              </w:rPr>
            </w:pPr>
            <w:r w:rsidRPr="008A58BE">
              <w:rPr>
                <w:rFonts w:asciiTheme="minorHAnsi" w:hAnsiTheme="minorHAnsi" w:cstheme="minorHAnsi"/>
                <w:sz w:val="20"/>
              </w:rPr>
              <w:t xml:space="preserve">If the Entity pursues economic activities, the financing, the costs and the revenues of those economic activities must be </w:t>
            </w:r>
            <w:r w:rsidRPr="008A58BE">
              <w:rPr>
                <w:rFonts w:asciiTheme="minorHAnsi" w:hAnsiTheme="minorHAnsi" w:cstheme="minorHAnsi"/>
                <w:b/>
                <w:bCs/>
                <w:sz w:val="20"/>
              </w:rPr>
              <w:t>accounted for</w:t>
            </w:r>
            <w:r w:rsidRPr="008A58BE">
              <w:rPr>
                <w:rFonts w:asciiTheme="minorHAnsi" w:hAnsiTheme="minorHAnsi" w:cstheme="minorHAnsi"/>
                <w:sz w:val="20"/>
              </w:rPr>
              <w:t xml:space="preserve"> </w:t>
            </w:r>
            <w:r w:rsidRPr="008A58BE">
              <w:rPr>
                <w:rFonts w:asciiTheme="minorHAnsi" w:hAnsiTheme="minorHAnsi" w:cstheme="minorHAnsi"/>
                <w:b/>
                <w:bCs/>
                <w:sz w:val="20"/>
              </w:rPr>
              <w:t>separately</w:t>
            </w:r>
            <w:r w:rsidRPr="008A58BE">
              <w:rPr>
                <w:rFonts w:asciiTheme="minorHAnsi" w:hAnsiTheme="minorHAnsi" w:cstheme="minorHAnsi"/>
                <w:sz w:val="20"/>
              </w:rPr>
              <w:t xml:space="preserve">, i.e. that the Organisation separates in its accounts its economic and non-economic activities (that is to say the use of human and non-human resources, costs, funding, revenues, etc for economic activities are accounted for separately </w:t>
            </w:r>
            <w:r w:rsidRPr="008A58BE">
              <w:rPr>
                <w:rFonts w:asciiTheme="minorHAnsi" w:hAnsiTheme="minorHAnsi" w:cstheme="minorHAnsi"/>
                <w:sz w:val="20"/>
              </w:rPr>
              <w:lastRenderedPageBreak/>
              <w:t>from non-economic activities in a clear and distinct manner in the Organisation’s balance sheet and income statements in line with appropriate accounting standards).</w:t>
            </w:r>
          </w:p>
        </w:tc>
        <w:tc>
          <w:tcPr>
            <w:tcW w:w="887" w:type="dxa"/>
          </w:tcPr>
          <w:p w14:paraId="05F21DBB" w14:textId="77777777" w:rsidR="008A58BE" w:rsidRPr="008A58BE" w:rsidRDefault="008A58BE" w:rsidP="00355576">
            <w:pPr>
              <w:rPr>
                <w:rFonts w:asciiTheme="minorHAnsi" w:hAnsiTheme="minorHAnsi" w:cstheme="minorHAnsi"/>
                <w:sz w:val="20"/>
              </w:rPr>
            </w:pPr>
          </w:p>
        </w:tc>
        <w:tc>
          <w:tcPr>
            <w:tcW w:w="2822" w:type="dxa"/>
          </w:tcPr>
          <w:p w14:paraId="346B4449" w14:textId="77777777" w:rsidR="008A58BE" w:rsidRPr="008A58BE" w:rsidRDefault="008A58BE" w:rsidP="00355576">
            <w:pPr>
              <w:rPr>
                <w:rFonts w:asciiTheme="minorHAnsi" w:hAnsiTheme="minorHAnsi" w:cstheme="minorHAnsi"/>
                <w:sz w:val="20"/>
              </w:rPr>
            </w:pPr>
            <w:r w:rsidRPr="008A58BE">
              <w:rPr>
                <w:rFonts w:asciiTheme="minorHAnsi" w:hAnsiTheme="minorHAnsi" w:cstheme="minorHAnsi"/>
                <w:sz w:val="20"/>
              </w:rPr>
              <w:t>Please provide descriptions of the relevant activities to underpin this statement</w:t>
            </w:r>
          </w:p>
          <w:p w14:paraId="12276496" w14:textId="77777777" w:rsidR="008A58BE" w:rsidRPr="008A58BE" w:rsidRDefault="008A58BE" w:rsidP="00355576">
            <w:pPr>
              <w:rPr>
                <w:rFonts w:asciiTheme="minorHAnsi" w:hAnsiTheme="minorHAnsi" w:cstheme="minorHAnsi"/>
                <w:sz w:val="20"/>
              </w:rPr>
            </w:pPr>
          </w:p>
          <w:p w14:paraId="0C4A8D96" w14:textId="77777777" w:rsidR="008A58BE" w:rsidRPr="008A58BE" w:rsidRDefault="008A58BE" w:rsidP="00355576">
            <w:pPr>
              <w:rPr>
                <w:rFonts w:asciiTheme="minorHAnsi" w:hAnsiTheme="minorHAnsi" w:cstheme="minorHAnsi"/>
                <w:sz w:val="20"/>
              </w:rPr>
            </w:pPr>
          </w:p>
          <w:p w14:paraId="232664B9" w14:textId="77777777" w:rsidR="008A58BE" w:rsidRPr="008A58BE" w:rsidRDefault="008A58BE" w:rsidP="00355576">
            <w:pPr>
              <w:rPr>
                <w:rFonts w:asciiTheme="minorHAnsi" w:hAnsiTheme="minorHAnsi" w:cstheme="minorHAnsi"/>
                <w:sz w:val="20"/>
              </w:rPr>
            </w:pPr>
          </w:p>
          <w:p w14:paraId="12F2CDA6" w14:textId="77777777" w:rsidR="008A58BE" w:rsidRPr="008A58BE" w:rsidRDefault="008A58BE" w:rsidP="00355576">
            <w:pPr>
              <w:rPr>
                <w:rFonts w:asciiTheme="minorHAnsi" w:hAnsiTheme="minorHAnsi" w:cstheme="minorHAnsi"/>
                <w:sz w:val="20"/>
              </w:rPr>
            </w:pPr>
          </w:p>
          <w:p w14:paraId="07C814E0" w14:textId="77777777" w:rsidR="008A58BE" w:rsidRPr="008A58BE" w:rsidRDefault="008A58BE" w:rsidP="00355576">
            <w:pPr>
              <w:rPr>
                <w:rFonts w:asciiTheme="minorHAnsi" w:hAnsiTheme="minorHAnsi" w:cstheme="minorHAnsi"/>
                <w:sz w:val="20"/>
              </w:rPr>
            </w:pPr>
          </w:p>
        </w:tc>
      </w:tr>
    </w:tbl>
    <w:p w14:paraId="1A42EA19" w14:textId="77777777" w:rsidR="008A58BE" w:rsidRPr="008A58BE" w:rsidRDefault="008A58BE" w:rsidP="008A58BE">
      <w:pPr>
        <w:rPr>
          <w:rFonts w:asciiTheme="minorHAnsi" w:hAnsiTheme="minorHAnsi" w:cstheme="minorHAnsi"/>
        </w:rPr>
      </w:pPr>
    </w:p>
    <w:p w14:paraId="141B9168" w14:textId="77777777" w:rsidR="008A58BE" w:rsidRPr="008A58BE" w:rsidRDefault="008A58BE" w:rsidP="008A58BE">
      <w:pPr>
        <w:rPr>
          <w:rFonts w:asciiTheme="minorHAnsi" w:hAnsiTheme="minorHAnsi" w:cstheme="minorHAnsi"/>
          <w:i/>
          <w:iCs/>
        </w:rPr>
      </w:pPr>
      <w:bookmarkStart w:id="43" w:name="_Hlk84229373"/>
      <w:r w:rsidRPr="008A58BE">
        <w:rPr>
          <w:rFonts w:asciiTheme="minorHAnsi" w:hAnsiTheme="minorHAnsi" w:cstheme="minorHAnsi"/>
          <w:i/>
          <w:iCs/>
        </w:rPr>
        <w:t xml:space="preserve">If the Organisation answers “No” to 1a. and 1b. then this Checklist may not be suitable for </w:t>
      </w:r>
      <w:proofErr w:type="gramStart"/>
      <w:r w:rsidRPr="008A58BE">
        <w:rPr>
          <w:rFonts w:asciiTheme="minorHAnsi" w:hAnsiTheme="minorHAnsi" w:cstheme="minorHAnsi"/>
          <w:i/>
          <w:iCs/>
        </w:rPr>
        <w:t>them</w:t>
      </w:r>
      <w:proofErr w:type="gramEnd"/>
      <w:r w:rsidRPr="008A58BE">
        <w:rPr>
          <w:rFonts w:asciiTheme="minorHAnsi" w:hAnsiTheme="minorHAnsi" w:cstheme="minorHAnsi"/>
          <w:i/>
          <w:iCs/>
        </w:rPr>
        <w:t xml:space="preserve"> and they are unlikely to be carrying on non-State aid activities within the context of this particular support. </w:t>
      </w:r>
    </w:p>
    <w:bookmarkEnd w:id="43"/>
    <w:p w14:paraId="00A611D6" w14:textId="77777777" w:rsidR="008A58BE" w:rsidRPr="008A58BE" w:rsidRDefault="008A58BE" w:rsidP="008A58BE">
      <w:pPr>
        <w:rPr>
          <w:rFonts w:asciiTheme="minorHAnsi" w:hAnsiTheme="minorHAnsi" w:cstheme="minorHAnsi"/>
          <w:i/>
          <w:iCs/>
        </w:rPr>
      </w:pPr>
      <w:r w:rsidRPr="008A58BE">
        <w:rPr>
          <w:rFonts w:asciiTheme="minorHAnsi" w:hAnsiTheme="minorHAnsi" w:cstheme="minorHAnsi"/>
          <w:i/>
          <w:iCs/>
        </w:rPr>
        <w:t xml:space="preserve">If the Organisation meets either or </w:t>
      </w:r>
      <w:proofErr w:type="gramStart"/>
      <w:r w:rsidRPr="008A58BE">
        <w:rPr>
          <w:rFonts w:asciiTheme="minorHAnsi" w:hAnsiTheme="minorHAnsi" w:cstheme="minorHAnsi"/>
          <w:i/>
          <w:iCs/>
        </w:rPr>
        <w:t>both of these</w:t>
      </w:r>
      <w:proofErr w:type="gramEnd"/>
      <w:r w:rsidRPr="008A58BE">
        <w:rPr>
          <w:rFonts w:asciiTheme="minorHAnsi" w:hAnsiTheme="minorHAnsi" w:cstheme="minorHAnsi"/>
          <w:i/>
          <w:iCs/>
        </w:rPr>
        <w:t xml:space="preserve"> definitions, proceed to Step 2.</w:t>
      </w:r>
    </w:p>
    <w:p w14:paraId="7E06E40E" w14:textId="77777777" w:rsidR="008A58BE" w:rsidRPr="008A58BE" w:rsidRDefault="008A58BE" w:rsidP="008A58BE">
      <w:pPr>
        <w:rPr>
          <w:rFonts w:asciiTheme="minorHAnsi" w:hAnsiTheme="minorHAnsi" w:cstheme="minorHAnsi"/>
          <w:i/>
          <w:iCs/>
        </w:rPr>
      </w:pPr>
      <w:r w:rsidRPr="008A58BE">
        <w:rPr>
          <w:rFonts w:asciiTheme="minorHAnsi" w:hAnsiTheme="minorHAnsi" w:cstheme="minorHAnsi"/>
          <w:i/>
          <w:iCs/>
        </w:rPr>
        <w:br w:type="page"/>
      </w:r>
    </w:p>
    <w:p w14:paraId="6967D875" w14:textId="77777777" w:rsidR="008A58BE" w:rsidRPr="008A58BE" w:rsidRDefault="008A58BE" w:rsidP="008A58BE">
      <w:pPr>
        <w:rPr>
          <w:rFonts w:asciiTheme="minorHAnsi" w:hAnsiTheme="minorHAnsi" w:cstheme="minorHAnsi"/>
          <w:b/>
          <w:bCs/>
          <w:u w:val="single"/>
        </w:rPr>
      </w:pPr>
      <w:r w:rsidRPr="008A58BE">
        <w:rPr>
          <w:rFonts w:asciiTheme="minorHAnsi" w:hAnsiTheme="minorHAnsi" w:cstheme="minorHAnsi"/>
          <w:b/>
          <w:bCs/>
          <w:u w:val="single"/>
        </w:rPr>
        <w:lastRenderedPageBreak/>
        <w:t xml:space="preserve">Step 2: </w:t>
      </w:r>
    </w:p>
    <w:p w14:paraId="4FE7F11F" w14:textId="77777777" w:rsidR="008A58BE" w:rsidRPr="008A58BE" w:rsidRDefault="008A58BE" w:rsidP="008A58BE">
      <w:pPr>
        <w:rPr>
          <w:rFonts w:asciiTheme="minorHAnsi" w:hAnsiTheme="minorHAnsi" w:cstheme="minorHAnsi"/>
          <w:b/>
          <w:bCs/>
          <w:u w:val="single"/>
        </w:rPr>
      </w:pPr>
      <w:r w:rsidRPr="008A58BE">
        <w:rPr>
          <w:rFonts w:asciiTheme="minorHAnsi" w:hAnsiTheme="minorHAnsi" w:cstheme="minorHAnsi"/>
          <w:b/>
          <w:bCs/>
          <w:u w:val="single"/>
        </w:rPr>
        <w:t>Does your Organisation engage in non-economic activities?</w:t>
      </w:r>
    </w:p>
    <w:tbl>
      <w:tblPr>
        <w:tblStyle w:val="TableGrid"/>
        <w:tblW w:w="0" w:type="auto"/>
        <w:tblLook w:val="04A0" w:firstRow="1" w:lastRow="0" w:firstColumn="1" w:lastColumn="0" w:noHBand="0" w:noVBand="1"/>
      </w:tblPr>
      <w:tblGrid>
        <w:gridCol w:w="5456"/>
        <w:gridCol w:w="850"/>
        <w:gridCol w:w="2754"/>
      </w:tblGrid>
      <w:tr w:rsidR="008A58BE" w:rsidRPr="008A58BE" w14:paraId="3B76B8B8" w14:textId="77777777" w:rsidTr="00355576">
        <w:tc>
          <w:tcPr>
            <w:tcW w:w="5665" w:type="dxa"/>
          </w:tcPr>
          <w:p w14:paraId="101A0C54" w14:textId="77777777" w:rsidR="008A58BE" w:rsidRPr="008A58BE" w:rsidRDefault="008A58BE" w:rsidP="00355576">
            <w:pPr>
              <w:rPr>
                <w:rFonts w:asciiTheme="minorHAnsi" w:hAnsiTheme="minorHAnsi" w:cstheme="minorHAnsi"/>
                <w:b/>
                <w:bCs/>
                <w:sz w:val="20"/>
              </w:rPr>
            </w:pPr>
            <w:bookmarkStart w:id="44" w:name="_Hlk84365059"/>
            <w:r w:rsidRPr="008A58BE">
              <w:rPr>
                <w:rFonts w:asciiTheme="minorHAnsi" w:hAnsiTheme="minorHAnsi" w:cstheme="minorHAnsi"/>
                <w:b/>
                <w:bCs/>
                <w:sz w:val="20"/>
              </w:rPr>
              <w:t>2. Does the Organisation engage in any of the following examples of non-economic activity including:</w:t>
            </w:r>
          </w:p>
        </w:tc>
        <w:tc>
          <w:tcPr>
            <w:tcW w:w="851" w:type="dxa"/>
          </w:tcPr>
          <w:p w14:paraId="5257B2BA" w14:textId="77777777" w:rsidR="008A58BE" w:rsidRPr="008A58BE" w:rsidRDefault="008A58BE" w:rsidP="00355576">
            <w:pPr>
              <w:rPr>
                <w:rFonts w:asciiTheme="minorHAnsi" w:hAnsiTheme="minorHAnsi" w:cstheme="minorHAnsi"/>
                <w:b/>
                <w:bCs/>
                <w:sz w:val="20"/>
              </w:rPr>
            </w:pPr>
            <w:r w:rsidRPr="008A58BE">
              <w:rPr>
                <w:rFonts w:asciiTheme="minorHAnsi" w:hAnsiTheme="minorHAnsi" w:cstheme="minorHAnsi"/>
                <w:b/>
                <w:bCs/>
                <w:sz w:val="20"/>
              </w:rPr>
              <w:t>Yes/No</w:t>
            </w:r>
          </w:p>
        </w:tc>
        <w:tc>
          <w:tcPr>
            <w:tcW w:w="2834" w:type="dxa"/>
          </w:tcPr>
          <w:p w14:paraId="09707CF7" w14:textId="77777777" w:rsidR="008A58BE" w:rsidRPr="008A58BE" w:rsidRDefault="008A58BE" w:rsidP="00355576">
            <w:pPr>
              <w:rPr>
                <w:rFonts w:asciiTheme="minorHAnsi" w:hAnsiTheme="minorHAnsi" w:cstheme="minorHAnsi"/>
                <w:b/>
                <w:bCs/>
                <w:sz w:val="20"/>
              </w:rPr>
            </w:pPr>
            <w:r w:rsidRPr="008A58BE">
              <w:rPr>
                <w:rFonts w:asciiTheme="minorHAnsi" w:hAnsiTheme="minorHAnsi" w:cstheme="minorHAnsi"/>
                <w:b/>
                <w:bCs/>
                <w:sz w:val="20"/>
              </w:rPr>
              <w:t>Notes</w:t>
            </w:r>
          </w:p>
        </w:tc>
      </w:tr>
      <w:bookmarkEnd w:id="44"/>
      <w:tr w:rsidR="008A58BE" w:rsidRPr="008A58BE" w14:paraId="4DFE384F" w14:textId="77777777" w:rsidTr="00355576">
        <w:tc>
          <w:tcPr>
            <w:tcW w:w="5665" w:type="dxa"/>
          </w:tcPr>
          <w:p w14:paraId="54992C08" w14:textId="77777777" w:rsidR="008A58BE" w:rsidRPr="008A58BE" w:rsidRDefault="008A58BE" w:rsidP="00355576">
            <w:pPr>
              <w:rPr>
                <w:rFonts w:asciiTheme="minorHAnsi" w:hAnsiTheme="minorHAnsi" w:cstheme="minorHAnsi"/>
                <w:sz w:val="20"/>
              </w:rPr>
            </w:pPr>
            <w:r w:rsidRPr="008A58BE">
              <w:rPr>
                <w:rFonts w:asciiTheme="minorHAnsi" w:hAnsiTheme="minorHAnsi" w:cstheme="minorHAnsi"/>
                <w:sz w:val="20"/>
              </w:rPr>
              <w:t xml:space="preserve">2a. </w:t>
            </w:r>
            <w:r w:rsidRPr="008A58BE">
              <w:rPr>
                <w:rFonts w:asciiTheme="minorHAnsi" w:hAnsiTheme="minorHAnsi" w:cstheme="minorHAnsi"/>
                <w:b/>
                <w:bCs/>
                <w:sz w:val="20"/>
              </w:rPr>
              <w:t>Education</w:t>
            </w:r>
            <w:r w:rsidRPr="008A58BE">
              <w:rPr>
                <w:rFonts w:asciiTheme="minorHAnsi" w:hAnsiTheme="minorHAnsi" w:cstheme="minorHAnsi"/>
                <w:sz w:val="20"/>
              </w:rPr>
              <w:t xml:space="preserve"> for more and better skilled human resources. This includes public education within the national education system, predominantly or entirely funded by the State and supervised by the State.</w:t>
            </w:r>
          </w:p>
        </w:tc>
        <w:tc>
          <w:tcPr>
            <w:tcW w:w="851" w:type="dxa"/>
          </w:tcPr>
          <w:p w14:paraId="133B09CC" w14:textId="77777777" w:rsidR="008A58BE" w:rsidRPr="008A58BE" w:rsidRDefault="008A58BE" w:rsidP="00355576">
            <w:pPr>
              <w:rPr>
                <w:rFonts w:asciiTheme="minorHAnsi" w:hAnsiTheme="minorHAnsi" w:cstheme="minorHAnsi"/>
                <w:sz w:val="20"/>
              </w:rPr>
            </w:pPr>
          </w:p>
        </w:tc>
        <w:tc>
          <w:tcPr>
            <w:tcW w:w="2834" w:type="dxa"/>
          </w:tcPr>
          <w:p w14:paraId="5AF3973F" w14:textId="77777777" w:rsidR="008A58BE" w:rsidRPr="008A58BE" w:rsidRDefault="008A58BE" w:rsidP="00355576">
            <w:pPr>
              <w:rPr>
                <w:rFonts w:asciiTheme="minorHAnsi" w:hAnsiTheme="minorHAnsi" w:cstheme="minorHAnsi"/>
                <w:sz w:val="20"/>
              </w:rPr>
            </w:pPr>
            <w:r w:rsidRPr="008A58BE">
              <w:rPr>
                <w:rFonts w:asciiTheme="minorHAnsi" w:hAnsiTheme="minorHAnsi" w:cstheme="minorHAnsi"/>
                <w:sz w:val="20"/>
              </w:rPr>
              <w:t>Please provide descriptions of the relevant activities to underpin this statement</w:t>
            </w:r>
          </w:p>
        </w:tc>
      </w:tr>
      <w:tr w:rsidR="008A58BE" w:rsidRPr="008A58BE" w14:paraId="36D64B13" w14:textId="77777777" w:rsidTr="00355576">
        <w:tc>
          <w:tcPr>
            <w:tcW w:w="5665" w:type="dxa"/>
          </w:tcPr>
          <w:p w14:paraId="2CC3022C" w14:textId="77777777" w:rsidR="008A58BE" w:rsidRPr="008A58BE" w:rsidRDefault="008A58BE" w:rsidP="00355576">
            <w:pPr>
              <w:rPr>
                <w:rFonts w:asciiTheme="minorHAnsi" w:hAnsiTheme="minorHAnsi" w:cstheme="minorHAnsi"/>
                <w:sz w:val="20"/>
              </w:rPr>
            </w:pPr>
            <w:r w:rsidRPr="008A58BE">
              <w:rPr>
                <w:rFonts w:asciiTheme="minorHAnsi" w:hAnsiTheme="minorHAnsi" w:cstheme="minorHAnsi"/>
                <w:sz w:val="20"/>
              </w:rPr>
              <w:t xml:space="preserve">2b. </w:t>
            </w:r>
            <w:r w:rsidRPr="008A58BE">
              <w:rPr>
                <w:rFonts w:asciiTheme="minorHAnsi" w:hAnsiTheme="minorHAnsi" w:cstheme="minorHAnsi"/>
                <w:b/>
                <w:bCs/>
                <w:sz w:val="20"/>
              </w:rPr>
              <w:t>Independent R&amp;D</w:t>
            </w:r>
            <w:r w:rsidRPr="008A58BE">
              <w:rPr>
                <w:rFonts w:asciiTheme="minorHAnsi" w:hAnsiTheme="minorHAnsi" w:cstheme="minorHAnsi"/>
                <w:sz w:val="20"/>
              </w:rPr>
              <w:t xml:space="preserve"> for more knowledge and better understanding, including collaborative R&amp;D where the research organisation or research infrastructure engages in effective collaboration.</w:t>
            </w:r>
          </w:p>
          <w:p w14:paraId="503712CC" w14:textId="77777777" w:rsidR="008A58BE" w:rsidRPr="008A58BE" w:rsidRDefault="008A58BE" w:rsidP="00355576">
            <w:pPr>
              <w:rPr>
                <w:rFonts w:asciiTheme="minorHAnsi" w:hAnsiTheme="minorHAnsi" w:cstheme="minorHAnsi"/>
                <w:b/>
                <w:bCs/>
                <w:sz w:val="20"/>
              </w:rPr>
            </w:pPr>
            <w:r w:rsidRPr="008A58BE">
              <w:rPr>
                <w:rFonts w:asciiTheme="minorHAnsi" w:hAnsiTheme="minorHAnsi" w:cstheme="minorHAnsi"/>
                <w:sz w:val="20"/>
              </w:rPr>
              <w:t>(Please note that the provision of R&amp;D services and R&amp;D carried out on behalf of undertakings are not considered as independent R&amp;D.)</w:t>
            </w:r>
          </w:p>
        </w:tc>
        <w:tc>
          <w:tcPr>
            <w:tcW w:w="851" w:type="dxa"/>
          </w:tcPr>
          <w:p w14:paraId="6BD8FA84" w14:textId="77777777" w:rsidR="008A58BE" w:rsidRPr="008A58BE" w:rsidRDefault="008A58BE" w:rsidP="00355576">
            <w:pPr>
              <w:rPr>
                <w:rFonts w:asciiTheme="minorHAnsi" w:hAnsiTheme="minorHAnsi" w:cstheme="minorHAnsi"/>
                <w:sz w:val="20"/>
              </w:rPr>
            </w:pPr>
          </w:p>
        </w:tc>
        <w:tc>
          <w:tcPr>
            <w:tcW w:w="2834" w:type="dxa"/>
          </w:tcPr>
          <w:p w14:paraId="7E0F950F" w14:textId="77777777" w:rsidR="008A58BE" w:rsidRPr="008A58BE" w:rsidRDefault="008A58BE" w:rsidP="00355576">
            <w:pPr>
              <w:rPr>
                <w:rFonts w:asciiTheme="minorHAnsi" w:hAnsiTheme="minorHAnsi" w:cstheme="minorHAnsi"/>
                <w:sz w:val="20"/>
              </w:rPr>
            </w:pPr>
            <w:r w:rsidRPr="008A58BE">
              <w:rPr>
                <w:rFonts w:asciiTheme="minorHAnsi" w:hAnsiTheme="minorHAnsi" w:cstheme="minorHAnsi"/>
                <w:sz w:val="20"/>
              </w:rPr>
              <w:t>Please provide descriptions of the relevant activities to underpin this statement</w:t>
            </w:r>
          </w:p>
        </w:tc>
      </w:tr>
      <w:tr w:rsidR="008A58BE" w:rsidRPr="008A58BE" w14:paraId="44F66E0B" w14:textId="77777777" w:rsidTr="00355576">
        <w:tc>
          <w:tcPr>
            <w:tcW w:w="5665" w:type="dxa"/>
          </w:tcPr>
          <w:p w14:paraId="560ADDA9" w14:textId="77777777" w:rsidR="008A58BE" w:rsidRPr="008A58BE" w:rsidRDefault="008A58BE" w:rsidP="00355576">
            <w:pPr>
              <w:rPr>
                <w:rFonts w:asciiTheme="minorHAnsi" w:hAnsiTheme="minorHAnsi" w:cstheme="minorHAnsi"/>
                <w:b/>
                <w:bCs/>
                <w:sz w:val="20"/>
              </w:rPr>
            </w:pPr>
            <w:r w:rsidRPr="008A58BE">
              <w:rPr>
                <w:rFonts w:asciiTheme="minorHAnsi" w:hAnsiTheme="minorHAnsi" w:cstheme="minorHAnsi"/>
                <w:sz w:val="20"/>
              </w:rPr>
              <w:t xml:space="preserve">2c. Wide </w:t>
            </w:r>
            <w:r w:rsidRPr="008A58BE">
              <w:rPr>
                <w:rFonts w:asciiTheme="minorHAnsi" w:hAnsiTheme="minorHAnsi" w:cstheme="minorHAnsi"/>
                <w:b/>
                <w:bCs/>
                <w:sz w:val="20"/>
              </w:rPr>
              <w:t>dissemination</w:t>
            </w:r>
            <w:r w:rsidRPr="008A58BE">
              <w:rPr>
                <w:rFonts w:asciiTheme="minorHAnsi" w:hAnsiTheme="minorHAnsi" w:cstheme="minorHAnsi"/>
                <w:sz w:val="20"/>
              </w:rPr>
              <w:t xml:space="preserve"> of research results on a non-exclusive and non-discriminatory basis, for example through teaching, open-access databases, open </w:t>
            </w:r>
            <w:proofErr w:type="gramStart"/>
            <w:r w:rsidRPr="008A58BE">
              <w:rPr>
                <w:rFonts w:asciiTheme="minorHAnsi" w:hAnsiTheme="minorHAnsi" w:cstheme="minorHAnsi"/>
                <w:sz w:val="20"/>
              </w:rPr>
              <w:t>publications</w:t>
            </w:r>
            <w:proofErr w:type="gramEnd"/>
            <w:r w:rsidRPr="008A58BE">
              <w:rPr>
                <w:rFonts w:asciiTheme="minorHAnsi" w:hAnsiTheme="minorHAnsi" w:cstheme="minorHAnsi"/>
                <w:sz w:val="20"/>
              </w:rPr>
              <w:t xml:space="preserve"> or open software.</w:t>
            </w:r>
          </w:p>
        </w:tc>
        <w:tc>
          <w:tcPr>
            <w:tcW w:w="851" w:type="dxa"/>
          </w:tcPr>
          <w:p w14:paraId="79E67A5A" w14:textId="77777777" w:rsidR="008A58BE" w:rsidRPr="008A58BE" w:rsidRDefault="008A58BE" w:rsidP="00355576">
            <w:pPr>
              <w:rPr>
                <w:rFonts w:asciiTheme="minorHAnsi" w:hAnsiTheme="minorHAnsi" w:cstheme="minorHAnsi"/>
                <w:sz w:val="20"/>
              </w:rPr>
            </w:pPr>
          </w:p>
        </w:tc>
        <w:tc>
          <w:tcPr>
            <w:tcW w:w="2834" w:type="dxa"/>
          </w:tcPr>
          <w:p w14:paraId="19F0C65C" w14:textId="77777777" w:rsidR="008A58BE" w:rsidRPr="008A58BE" w:rsidRDefault="008A58BE" w:rsidP="00355576">
            <w:pPr>
              <w:rPr>
                <w:rFonts w:asciiTheme="minorHAnsi" w:hAnsiTheme="minorHAnsi" w:cstheme="minorHAnsi"/>
                <w:sz w:val="20"/>
              </w:rPr>
            </w:pPr>
            <w:r w:rsidRPr="008A58BE">
              <w:rPr>
                <w:rFonts w:asciiTheme="minorHAnsi" w:hAnsiTheme="minorHAnsi" w:cstheme="minorHAnsi"/>
                <w:sz w:val="20"/>
              </w:rPr>
              <w:t>Please provide descriptions of the relevant activities to underpin this statement</w:t>
            </w:r>
          </w:p>
        </w:tc>
      </w:tr>
      <w:tr w:rsidR="008A58BE" w:rsidRPr="008A58BE" w14:paraId="08A773F9" w14:textId="77777777" w:rsidTr="00355576">
        <w:tc>
          <w:tcPr>
            <w:tcW w:w="5665" w:type="dxa"/>
          </w:tcPr>
          <w:p w14:paraId="3CE885CC" w14:textId="77777777" w:rsidR="008A58BE" w:rsidRPr="008A58BE" w:rsidRDefault="008A58BE" w:rsidP="00355576">
            <w:pPr>
              <w:rPr>
                <w:rFonts w:asciiTheme="minorHAnsi" w:hAnsiTheme="minorHAnsi" w:cstheme="minorHAnsi"/>
                <w:b/>
                <w:bCs/>
                <w:sz w:val="20"/>
              </w:rPr>
            </w:pPr>
            <w:r w:rsidRPr="008A58BE">
              <w:rPr>
                <w:rFonts w:asciiTheme="minorHAnsi" w:hAnsiTheme="minorHAnsi" w:cstheme="minorHAnsi"/>
                <w:sz w:val="20"/>
              </w:rPr>
              <w:t xml:space="preserve">2d. </w:t>
            </w:r>
            <w:r w:rsidRPr="008A58BE">
              <w:rPr>
                <w:rFonts w:asciiTheme="minorHAnsi" w:hAnsiTheme="minorHAnsi" w:cstheme="minorHAnsi"/>
                <w:b/>
                <w:bCs/>
                <w:sz w:val="20"/>
              </w:rPr>
              <w:t>Knowledge transfer</w:t>
            </w:r>
            <w:r w:rsidRPr="008A58BE">
              <w:rPr>
                <w:rFonts w:asciiTheme="minorHAnsi" w:hAnsiTheme="minorHAnsi" w:cstheme="minorHAnsi"/>
                <w:sz w:val="20"/>
              </w:rPr>
              <w:t xml:space="preserve"> activities where they are conducted either by the Research Organisation or Research Infrastructure or jointly with or on behalf of other such entities and where all profits from these activities are re-invested in the primary activities of the Research Organisation or Research Infrastructure set out in 2a.-2c. above.</w:t>
            </w:r>
          </w:p>
        </w:tc>
        <w:tc>
          <w:tcPr>
            <w:tcW w:w="851" w:type="dxa"/>
          </w:tcPr>
          <w:p w14:paraId="3F61A8DE" w14:textId="77777777" w:rsidR="008A58BE" w:rsidRPr="008A58BE" w:rsidRDefault="008A58BE" w:rsidP="00355576">
            <w:pPr>
              <w:rPr>
                <w:rFonts w:asciiTheme="minorHAnsi" w:hAnsiTheme="minorHAnsi" w:cstheme="minorHAnsi"/>
                <w:sz w:val="20"/>
              </w:rPr>
            </w:pPr>
          </w:p>
        </w:tc>
        <w:tc>
          <w:tcPr>
            <w:tcW w:w="2834" w:type="dxa"/>
          </w:tcPr>
          <w:p w14:paraId="20982A9C" w14:textId="77777777" w:rsidR="008A58BE" w:rsidRPr="008A58BE" w:rsidRDefault="008A58BE" w:rsidP="00355576">
            <w:pPr>
              <w:rPr>
                <w:rFonts w:asciiTheme="minorHAnsi" w:hAnsiTheme="minorHAnsi" w:cstheme="minorHAnsi"/>
                <w:sz w:val="20"/>
              </w:rPr>
            </w:pPr>
            <w:r w:rsidRPr="008A58BE">
              <w:rPr>
                <w:rFonts w:asciiTheme="minorHAnsi" w:hAnsiTheme="minorHAnsi" w:cstheme="minorHAnsi"/>
                <w:sz w:val="20"/>
              </w:rPr>
              <w:t>Please provide descriptions of the relevant activities to underpin this statement</w:t>
            </w:r>
          </w:p>
        </w:tc>
      </w:tr>
      <w:tr w:rsidR="008A58BE" w:rsidRPr="008A58BE" w14:paraId="3A69C295" w14:textId="77777777" w:rsidTr="00355576">
        <w:tc>
          <w:tcPr>
            <w:tcW w:w="5665" w:type="dxa"/>
          </w:tcPr>
          <w:p w14:paraId="1B18CE02" w14:textId="77777777" w:rsidR="008A58BE" w:rsidRPr="008A58BE" w:rsidRDefault="008A58BE" w:rsidP="00355576">
            <w:pPr>
              <w:rPr>
                <w:rFonts w:asciiTheme="minorHAnsi" w:hAnsiTheme="minorHAnsi" w:cstheme="minorHAnsi"/>
                <w:sz w:val="20"/>
              </w:rPr>
            </w:pPr>
            <w:r w:rsidRPr="008A58BE">
              <w:rPr>
                <w:rFonts w:asciiTheme="minorHAnsi" w:hAnsiTheme="minorHAnsi" w:cstheme="minorHAnsi"/>
                <w:sz w:val="20"/>
              </w:rPr>
              <w:t xml:space="preserve">2e. </w:t>
            </w:r>
            <w:r w:rsidRPr="008A58BE">
              <w:rPr>
                <w:rFonts w:asciiTheme="minorHAnsi" w:hAnsiTheme="minorHAnsi" w:cstheme="minorHAnsi"/>
                <w:b/>
                <w:bCs/>
                <w:sz w:val="20"/>
              </w:rPr>
              <w:t xml:space="preserve">Other </w:t>
            </w:r>
            <w:r w:rsidRPr="008A58BE">
              <w:rPr>
                <w:rFonts w:asciiTheme="minorHAnsi" w:hAnsiTheme="minorHAnsi" w:cstheme="minorHAnsi"/>
                <w:sz w:val="20"/>
              </w:rPr>
              <w:t>activities which the Entity considers to be non-economic in nature.</w:t>
            </w:r>
          </w:p>
        </w:tc>
        <w:tc>
          <w:tcPr>
            <w:tcW w:w="851" w:type="dxa"/>
          </w:tcPr>
          <w:p w14:paraId="21A3DF32" w14:textId="77777777" w:rsidR="008A58BE" w:rsidRPr="008A58BE" w:rsidRDefault="008A58BE" w:rsidP="00355576">
            <w:pPr>
              <w:rPr>
                <w:rFonts w:asciiTheme="minorHAnsi" w:hAnsiTheme="minorHAnsi" w:cstheme="minorHAnsi"/>
                <w:sz w:val="20"/>
              </w:rPr>
            </w:pPr>
          </w:p>
        </w:tc>
        <w:tc>
          <w:tcPr>
            <w:tcW w:w="2834" w:type="dxa"/>
          </w:tcPr>
          <w:p w14:paraId="26B64B0C" w14:textId="77777777" w:rsidR="008A58BE" w:rsidRPr="008A58BE" w:rsidRDefault="008A58BE" w:rsidP="00355576">
            <w:pPr>
              <w:rPr>
                <w:rFonts w:asciiTheme="minorHAnsi" w:hAnsiTheme="minorHAnsi" w:cstheme="minorHAnsi"/>
                <w:sz w:val="20"/>
              </w:rPr>
            </w:pPr>
            <w:r w:rsidRPr="008A58BE">
              <w:rPr>
                <w:rFonts w:asciiTheme="minorHAnsi" w:hAnsiTheme="minorHAnsi" w:cstheme="minorHAnsi"/>
                <w:sz w:val="20"/>
              </w:rPr>
              <w:t>Please provide descriptions of the relevant activities to underpin this statement</w:t>
            </w:r>
          </w:p>
        </w:tc>
      </w:tr>
    </w:tbl>
    <w:p w14:paraId="065AA2F4" w14:textId="77777777" w:rsidR="008A58BE" w:rsidRPr="008A58BE" w:rsidRDefault="008A58BE" w:rsidP="008A58BE">
      <w:pPr>
        <w:rPr>
          <w:rFonts w:asciiTheme="minorHAnsi" w:hAnsiTheme="minorHAnsi" w:cstheme="minorHAnsi"/>
          <w:i/>
          <w:iCs/>
        </w:rPr>
      </w:pPr>
    </w:p>
    <w:p w14:paraId="5E2A0F6E" w14:textId="77777777" w:rsidR="008A58BE" w:rsidRPr="008A58BE" w:rsidRDefault="008A58BE" w:rsidP="008A58BE">
      <w:pPr>
        <w:rPr>
          <w:rFonts w:asciiTheme="minorHAnsi" w:hAnsiTheme="minorHAnsi" w:cstheme="minorHAnsi"/>
          <w:i/>
          <w:iCs/>
        </w:rPr>
      </w:pPr>
      <w:bookmarkStart w:id="45" w:name="_Hlk84365745"/>
      <w:r w:rsidRPr="008A58BE">
        <w:rPr>
          <w:rFonts w:asciiTheme="minorHAnsi" w:hAnsiTheme="minorHAnsi" w:cstheme="minorHAnsi"/>
          <w:i/>
          <w:iCs/>
        </w:rPr>
        <w:t xml:space="preserve">If the Entity answers “No” to all of 2a. – 2e. then this Checklist may not be suitable for </w:t>
      </w:r>
      <w:proofErr w:type="gramStart"/>
      <w:r w:rsidRPr="008A58BE">
        <w:rPr>
          <w:rFonts w:asciiTheme="minorHAnsi" w:hAnsiTheme="minorHAnsi" w:cstheme="minorHAnsi"/>
          <w:i/>
          <w:iCs/>
        </w:rPr>
        <w:t>them</w:t>
      </w:r>
      <w:proofErr w:type="gramEnd"/>
      <w:r w:rsidRPr="008A58BE">
        <w:rPr>
          <w:rFonts w:asciiTheme="minorHAnsi" w:hAnsiTheme="minorHAnsi" w:cstheme="minorHAnsi"/>
          <w:i/>
          <w:iCs/>
        </w:rPr>
        <w:t xml:space="preserve"> and they are unlikely to be carrying on non-State aid activities within the context of this funding offer. </w:t>
      </w:r>
    </w:p>
    <w:p w14:paraId="0E9ECFEC" w14:textId="77777777" w:rsidR="008A58BE" w:rsidRPr="008A58BE" w:rsidRDefault="008A58BE" w:rsidP="008A58BE">
      <w:pPr>
        <w:rPr>
          <w:rFonts w:asciiTheme="minorHAnsi" w:hAnsiTheme="minorHAnsi" w:cstheme="minorHAnsi"/>
          <w:i/>
          <w:iCs/>
        </w:rPr>
      </w:pPr>
      <w:r w:rsidRPr="008A58BE">
        <w:rPr>
          <w:rFonts w:asciiTheme="minorHAnsi" w:hAnsiTheme="minorHAnsi" w:cstheme="minorHAnsi"/>
          <w:i/>
          <w:iCs/>
        </w:rPr>
        <w:t>If the Entity in question engages in at least one of the above activities, proceed to Step 3.</w:t>
      </w:r>
    </w:p>
    <w:bookmarkEnd w:id="45"/>
    <w:p w14:paraId="7D9B45DB" w14:textId="77777777" w:rsidR="008A58BE" w:rsidRPr="008A58BE" w:rsidRDefault="008A58BE" w:rsidP="008A58BE">
      <w:pPr>
        <w:rPr>
          <w:rFonts w:asciiTheme="minorHAnsi" w:hAnsiTheme="minorHAnsi" w:cstheme="minorHAnsi"/>
          <w:b/>
          <w:bCs/>
        </w:rPr>
      </w:pPr>
      <w:r w:rsidRPr="008A58BE">
        <w:rPr>
          <w:rFonts w:asciiTheme="minorHAnsi" w:hAnsiTheme="minorHAnsi" w:cstheme="minorHAnsi"/>
          <w:b/>
          <w:bCs/>
        </w:rPr>
        <w:br w:type="page"/>
      </w:r>
    </w:p>
    <w:p w14:paraId="48D3DA72" w14:textId="77777777" w:rsidR="008A58BE" w:rsidRPr="008A58BE" w:rsidRDefault="008A58BE" w:rsidP="008A58BE">
      <w:pPr>
        <w:rPr>
          <w:rFonts w:asciiTheme="minorHAnsi" w:hAnsiTheme="minorHAnsi" w:cstheme="minorHAnsi"/>
          <w:b/>
          <w:u w:val="single"/>
        </w:rPr>
      </w:pPr>
      <w:bookmarkStart w:id="46" w:name="_Hlk84366141"/>
      <w:r w:rsidRPr="008A58BE">
        <w:rPr>
          <w:rFonts w:asciiTheme="minorHAnsi" w:hAnsiTheme="minorHAnsi" w:cstheme="minorHAnsi"/>
          <w:b/>
          <w:u w:val="single"/>
        </w:rPr>
        <w:lastRenderedPageBreak/>
        <w:t xml:space="preserve">Step 3: </w:t>
      </w:r>
    </w:p>
    <w:p w14:paraId="027012DF" w14:textId="77777777" w:rsidR="008A58BE" w:rsidRPr="008A58BE" w:rsidRDefault="008A58BE" w:rsidP="008A58BE">
      <w:pPr>
        <w:rPr>
          <w:rFonts w:asciiTheme="minorHAnsi" w:hAnsiTheme="minorHAnsi" w:cstheme="minorHAnsi"/>
          <w:b/>
          <w:bCs/>
          <w:u w:val="single"/>
        </w:rPr>
      </w:pPr>
      <w:r w:rsidRPr="008A58BE">
        <w:rPr>
          <w:rFonts w:asciiTheme="minorHAnsi" w:hAnsiTheme="minorHAnsi" w:cstheme="minorHAnsi"/>
          <w:b/>
          <w:bCs/>
          <w:u w:val="single"/>
        </w:rPr>
        <w:t>Does your Organisation also engage in economic activities?</w:t>
      </w:r>
      <w:bookmarkEnd w:id="46"/>
    </w:p>
    <w:tbl>
      <w:tblPr>
        <w:tblStyle w:val="TableGrid"/>
        <w:tblW w:w="0" w:type="auto"/>
        <w:tblLook w:val="04A0" w:firstRow="1" w:lastRow="0" w:firstColumn="1" w:lastColumn="0" w:noHBand="0" w:noVBand="1"/>
      </w:tblPr>
      <w:tblGrid>
        <w:gridCol w:w="5432"/>
        <w:gridCol w:w="884"/>
        <w:gridCol w:w="2744"/>
      </w:tblGrid>
      <w:tr w:rsidR="008A58BE" w:rsidRPr="008A58BE" w14:paraId="26B18D37" w14:textId="77777777" w:rsidTr="00355576">
        <w:tc>
          <w:tcPr>
            <w:tcW w:w="5641" w:type="dxa"/>
          </w:tcPr>
          <w:p w14:paraId="2090A51E" w14:textId="77777777" w:rsidR="008A58BE" w:rsidRPr="008A58BE" w:rsidRDefault="008A58BE" w:rsidP="00355576">
            <w:pPr>
              <w:rPr>
                <w:rFonts w:asciiTheme="minorHAnsi" w:hAnsiTheme="minorHAnsi" w:cstheme="minorHAnsi"/>
                <w:b/>
                <w:bCs/>
                <w:sz w:val="20"/>
              </w:rPr>
            </w:pPr>
            <w:bookmarkStart w:id="47" w:name="_Hlk84366199"/>
            <w:r w:rsidRPr="008A58BE">
              <w:rPr>
                <w:rFonts w:asciiTheme="minorHAnsi" w:hAnsiTheme="minorHAnsi" w:cstheme="minorHAnsi"/>
                <w:b/>
                <w:bCs/>
                <w:sz w:val="20"/>
              </w:rPr>
              <w:t>3. Does the Organisation engage in any of the following examples of economic activity including:</w:t>
            </w:r>
          </w:p>
        </w:tc>
        <w:tc>
          <w:tcPr>
            <w:tcW w:w="887" w:type="dxa"/>
          </w:tcPr>
          <w:p w14:paraId="681B3AE7" w14:textId="77777777" w:rsidR="008A58BE" w:rsidRPr="008A58BE" w:rsidRDefault="008A58BE" w:rsidP="00355576">
            <w:pPr>
              <w:rPr>
                <w:rFonts w:asciiTheme="minorHAnsi" w:hAnsiTheme="minorHAnsi" w:cstheme="minorHAnsi"/>
                <w:b/>
                <w:bCs/>
                <w:sz w:val="20"/>
              </w:rPr>
            </w:pPr>
            <w:r w:rsidRPr="008A58BE">
              <w:rPr>
                <w:rFonts w:asciiTheme="minorHAnsi" w:hAnsiTheme="minorHAnsi" w:cstheme="minorHAnsi"/>
                <w:b/>
                <w:bCs/>
                <w:sz w:val="20"/>
              </w:rPr>
              <w:t>Yes/No</w:t>
            </w:r>
          </w:p>
        </w:tc>
        <w:tc>
          <w:tcPr>
            <w:tcW w:w="2822" w:type="dxa"/>
          </w:tcPr>
          <w:p w14:paraId="77AF99F0" w14:textId="77777777" w:rsidR="008A58BE" w:rsidRPr="008A58BE" w:rsidRDefault="008A58BE" w:rsidP="00355576">
            <w:pPr>
              <w:rPr>
                <w:rFonts w:asciiTheme="minorHAnsi" w:hAnsiTheme="minorHAnsi" w:cstheme="minorHAnsi"/>
                <w:b/>
                <w:bCs/>
                <w:sz w:val="20"/>
              </w:rPr>
            </w:pPr>
            <w:r w:rsidRPr="008A58BE">
              <w:rPr>
                <w:rFonts w:asciiTheme="minorHAnsi" w:hAnsiTheme="minorHAnsi" w:cstheme="minorHAnsi"/>
                <w:b/>
                <w:bCs/>
                <w:sz w:val="20"/>
              </w:rPr>
              <w:t>Notes</w:t>
            </w:r>
          </w:p>
        </w:tc>
      </w:tr>
      <w:tr w:rsidR="008A58BE" w:rsidRPr="008A58BE" w14:paraId="14C609CE" w14:textId="77777777" w:rsidTr="00355576">
        <w:tc>
          <w:tcPr>
            <w:tcW w:w="5641" w:type="dxa"/>
          </w:tcPr>
          <w:p w14:paraId="048348BB" w14:textId="77777777" w:rsidR="008A58BE" w:rsidRPr="008A58BE" w:rsidRDefault="008A58BE" w:rsidP="00355576">
            <w:pPr>
              <w:rPr>
                <w:rFonts w:asciiTheme="minorHAnsi" w:hAnsiTheme="minorHAnsi" w:cstheme="minorHAnsi"/>
                <w:sz w:val="20"/>
              </w:rPr>
            </w:pPr>
            <w:r w:rsidRPr="008A58BE">
              <w:rPr>
                <w:rFonts w:asciiTheme="minorHAnsi" w:hAnsiTheme="minorHAnsi" w:cstheme="minorHAnsi"/>
                <w:sz w:val="20"/>
              </w:rPr>
              <w:t xml:space="preserve">3a. Renting out, or supplying in some other way, </w:t>
            </w:r>
            <w:r w:rsidRPr="008A58BE">
              <w:rPr>
                <w:rFonts w:asciiTheme="minorHAnsi" w:hAnsiTheme="minorHAnsi" w:cstheme="minorHAnsi"/>
                <w:b/>
                <w:bCs/>
                <w:sz w:val="20"/>
              </w:rPr>
              <w:t>equipment</w:t>
            </w:r>
            <w:r w:rsidRPr="008A58BE">
              <w:rPr>
                <w:rFonts w:asciiTheme="minorHAnsi" w:hAnsiTheme="minorHAnsi" w:cstheme="minorHAnsi"/>
                <w:sz w:val="20"/>
              </w:rPr>
              <w:t xml:space="preserve"> or laboratories to other entities that qualify as undertakings</w:t>
            </w:r>
          </w:p>
        </w:tc>
        <w:tc>
          <w:tcPr>
            <w:tcW w:w="887" w:type="dxa"/>
          </w:tcPr>
          <w:p w14:paraId="3B89E7EE" w14:textId="77777777" w:rsidR="008A58BE" w:rsidRPr="008A58BE" w:rsidRDefault="008A58BE" w:rsidP="00355576">
            <w:pPr>
              <w:rPr>
                <w:rFonts w:asciiTheme="minorHAnsi" w:hAnsiTheme="minorHAnsi" w:cstheme="minorHAnsi"/>
                <w:sz w:val="20"/>
              </w:rPr>
            </w:pPr>
          </w:p>
        </w:tc>
        <w:tc>
          <w:tcPr>
            <w:tcW w:w="2822" w:type="dxa"/>
          </w:tcPr>
          <w:p w14:paraId="34935F91" w14:textId="77777777" w:rsidR="008A58BE" w:rsidRPr="008A58BE" w:rsidRDefault="008A58BE" w:rsidP="00355576">
            <w:pPr>
              <w:rPr>
                <w:rFonts w:asciiTheme="minorHAnsi" w:hAnsiTheme="minorHAnsi" w:cstheme="minorHAnsi"/>
                <w:sz w:val="20"/>
              </w:rPr>
            </w:pPr>
            <w:r w:rsidRPr="008A58BE">
              <w:rPr>
                <w:rFonts w:asciiTheme="minorHAnsi" w:hAnsiTheme="minorHAnsi" w:cstheme="minorHAnsi"/>
                <w:sz w:val="20"/>
              </w:rPr>
              <w:t>Please provide descriptions of the relevant activities to underpin this statement</w:t>
            </w:r>
          </w:p>
        </w:tc>
      </w:tr>
      <w:tr w:rsidR="008A58BE" w:rsidRPr="008A58BE" w14:paraId="1F09A8F1" w14:textId="77777777" w:rsidTr="00355576">
        <w:tc>
          <w:tcPr>
            <w:tcW w:w="5641" w:type="dxa"/>
          </w:tcPr>
          <w:p w14:paraId="0C72EC4C" w14:textId="77777777" w:rsidR="008A58BE" w:rsidRPr="008A58BE" w:rsidRDefault="008A58BE" w:rsidP="00355576">
            <w:pPr>
              <w:rPr>
                <w:rFonts w:asciiTheme="minorHAnsi" w:hAnsiTheme="minorHAnsi" w:cstheme="minorHAnsi"/>
                <w:sz w:val="20"/>
              </w:rPr>
            </w:pPr>
            <w:r w:rsidRPr="008A58BE">
              <w:rPr>
                <w:rFonts w:asciiTheme="minorHAnsi" w:hAnsiTheme="minorHAnsi" w:cstheme="minorHAnsi"/>
                <w:sz w:val="20"/>
              </w:rPr>
              <w:t xml:space="preserve">3b. Selling or supplying </w:t>
            </w:r>
            <w:r w:rsidRPr="008A58BE">
              <w:rPr>
                <w:rFonts w:asciiTheme="minorHAnsi" w:hAnsiTheme="minorHAnsi" w:cstheme="minorHAnsi"/>
                <w:b/>
                <w:bCs/>
                <w:sz w:val="20"/>
              </w:rPr>
              <w:t>products or services</w:t>
            </w:r>
            <w:r w:rsidRPr="008A58BE">
              <w:rPr>
                <w:rFonts w:asciiTheme="minorHAnsi" w:hAnsiTheme="minorHAnsi" w:cstheme="minorHAnsi"/>
                <w:sz w:val="20"/>
              </w:rPr>
              <w:t xml:space="preserve"> to </w:t>
            </w:r>
            <w:r w:rsidRPr="008A58BE">
              <w:rPr>
                <w:rFonts w:asciiTheme="minorHAnsi" w:hAnsiTheme="minorHAnsi" w:cstheme="minorHAnsi"/>
                <w:sz w:val="20"/>
                <w:lang w:val="en-GB"/>
              </w:rPr>
              <w:t>other entities that qualify as undertakings</w:t>
            </w:r>
          </w:p>
        </w:tc>
        <w:tc>
          <w:tcPr>
            <w:tcW w:w="887" w:type="dxa"/>
          </w:tcPr>
          <w:p w14:paraId="2FDFC586" w14:textId="77777777" w:rsidR="008A58BE" w:rsidRPr="008A58BE" w:rsidRDefault="008A58BE" w:rsidP="00355576">
            <w:pPr>
              <w:rPr>
                <w:rFonts w:asciiTheme="minorHAnsi" w:hAnsiTheme="minorHAnsi" w:cstheme="minorHAnsi"/>
                <w:sz w:val="20"/>
              </w:rPr>
            </w:pPr>
          </w:p>
        </w:tc>
        <w:tc>
          <w:tcPr>
            <w:tcW w:w="2822" w:type="dxa"/>
          </w:tcPr>
          <w:p w14:paraId="36A97C13" w14:textId="77777777" w:rsidR="008A58BE" w:rsidRPr="008A58BE" w:rsidRDefault="008A58BE" w:rsidP="00355576">
            <w:pPr>
              <w:rPr>
                <w:rFonts w:asciiTheme="minorHAnsi" w:hAnsiTheme="minorHAnsi" w:cstheme="minorHAnsi"/>
                <w:sz w:val="20"/>
              </w:rPr>
            </w:pPr>
            <w:r w:rsidRPr="008A58BE">
              <w:rPr>
                <w:rFonts w:asciiTheme="minorHAnsi" w:hAnsiTheme="minorHAnsi" w:cstheme="minorHAnsi"/>
                <w:sz w:val="20"/>
              </w:rPr>
              <w:t>Please provide descriptions of the relevant activities to underpin this statement</w:t>
            </w:r>
          </w:p>
        </w:tc>
      </w:tr>
      <w:tr w:rsidR="008A58BE" w:rsidRPr="008A58BE" w14:paraId="60F2A970" w14:textId="77777777" w:rsidTr="00355576">
        <w:tc>
          <w:tcPr>
            <w:tcW w:w="5641" w:type="dxa"/>
          </w:tcPr>
          <w:p w14:paraId="50A2D654" w14:textId="77777777" w:rsidR="008A58BE" w:rsidRPr="008A58BE" w:rsidRDefault="008A58BE" w:rsidP="00355576">
            <w:pPr>
              <w:rPr>
                <w:rFonts w:asciiTheme="minorHAnsi" w:hAnsiTheme="minorHAnsi" w:cstheme="minorHAnsi"/>
                <w:sz w:val="20"/>
              </w:rPr>
            </w:pPr>
            <w:r w:rsidRPr="008A58BE">
              <w:rPr>
                <w:rFonts w:asciiTheme="minorHAnsi" w:hAnsiTheme="minorHAnsi" w:cstheme="minorHAnsi"/>
                <w:sz w:val="20"/>
              </w:rPr>
              <w:t>3c. Performing contract research</w:t>
            </w:r>
          </w:p>
        </w:tc>
        <w:tc>
          <w:tcPr>
            <w:tcW w:w="887" w:type="dxa"/>
          </w:tcPr>
          <w:p w14:paraId="120537E0" w14:textId="77777777" w:rsidR="008A58BE" w:rsidRPr="008A58BE" w:rsidRDefault="008A58BE" w:rsidP="00355576">
            <w:pPr>
              <w:rPr>
                <w:rFonts w:asciiTheme="minorHAnsi" w:hAnsiTheme="minorHAnsi" w:cstheme="minorHAnsi"/>
                <w:sz w:val="20"/>
              </w:rPr>
            </w:pPr>
          </w:p>
        </w:tc>
        <w:tc>
          <w:tcPr>
            <w:tcW w:w="2822" w:type="dxa"/>
          </w:tcPr>
          <w:p w14:paraId="6D3D3A4E" w14:textId="77777777" w:rsidR="008A58BE" w:rsidRPr="008A58BE" w:rsidRDefault="008A58BE" w:rsidP="00355576">
            <w:pPr>
              <w:rPr>
                <w:rFonts w:asciiTheme="minorHAnsi" w:hAnsiTheme="minorHAnsi" w:cstheme="minorHAnsi"/>
                <w:sz w:val="20"/>
              </w:rPr>
            </w:pPr>
            <w:r w:rsidRPr="008A58BE">
              <w:rPr>
                <w:rFonts w:asciiTheme="minorHAnsi" w:hAnsiTheme="minorHAnsi" w:cstheme="minorHAnsi"/>
                <w:sz w:val="20"/>
              </w:rPr>
              <w:t>Please provide descriptions of the relevant activities to underpin this statement</w:t>
            </w:r>
          </w:p>
        </w:tc>
      </w:tr>
      <w:tr w:rsidR="008A58BE" w:rsidRPr="008A58BE" w14:paraId="4C90D2BF" w14:textId="77777777" w:rsidTr="00355576">
        <w:tc>
          <w:tcPr>
            <w:tcW w:w="5641" w:type="dxa"/>
          </w:tcPr>
          <w:p w14:paraId="585B0521" w14:textId="77777777" w:rsidR="008A58BE" w:rsidRPr="008A58BE" w:rsidRDefault="008A58BE" w:rsidP="00355576">
            <w:pPr>
              <w:rPr>
                <w:rFonts w:asciiTheme="minorHAnsi" w:hAnsiTheme="minorHAnsi" w:cstheme="minorHAnsi"/>
                <w:sz w:val="20"/>
              </w:rPr>
            </w:pPr>
            <w:r w:rsidRPr="008A58BE">
              <w:rPr>
                <w:rFonts w:asciiTheme="minorHAnsi" w:hAnsiTheme="minorHAnsi" w:cstheme="minorHAnsi"/>
                <w:sz w:val="20"/>
              </w:rPr>
              <w:t xml:space="preserve">3d. </w:t>
            </w:r>
            <w:r w:rsidRPr="008A58BE">
              <w:rPr>
                <w:rFonts w:asciiTheme="minorHAnsi" w:hAnsiTheme="minorHAnsi" w:cstheme="minorHAnsi"/>
                <w:b/>
                <w:bCs/>
                <w:sz w:val="20"/>
              </w:rPr>
              <w:t>Knowledge transfer</w:t>
            </w:r>
            <w:r w:rsidRPr="008A58BE">
              <w:rPr>
                <w:rFonts w:asciiTheme="minorHAnsi" w:hAnsiTheme="minorHAnsi" w:cstheme="minorHAnsi"/>
                <w:sz w:val="20"/>
              </w:rPr>
              <w:t xml:space="preserve"> activities where profits from these activities are not fully re-invested in the primary activities of the Research Organisation or Research Infrastructure set out in 2a.-2c. above.</w:t>
            </w:r>
          </w:p>
        </w:tc>
        <w:tc>
          <w:tcPr>
            <w:tcW w:w="887" w:type="dxa"/>
          </w:tcPr>
          <w:p w14:paraId="36E09BDB" w14:textId="77777777" w:rsidR="008A58BE" w:rsidRPr="008A58BE" w:rsidRDefault="008A58BE" w:rsidP="00355576">
            <w:pPr>
              <w:rPr>
                <w:rFonts w:asciiTheme="minorHAnsi" w:hAnsiTheme="minorHAnsi" w:cstheme="minorHAnsi"/>
                <w:sz w:val="20"/>
              </w:rPr>
            </w:pPr>
          </w:p>
        </w:tc>
        <w:tc>
          <w:tcPr>
            <w:tcW w:w="2822" w:type="dxa"/>
          </w:tcPr>
          <w:p w14:paraId="61C7E45E" w14:textId="77777777" w:rsidR="008A58BE" w:rsidRPr="008A58BE" w:rsidRDefault="008A58BE" w:rsidP="00355576">
            <w:pPr>
              <w:rPr>
                <w:rFonts w:asciiTheme="minorHAnsi" w:hAnsiTheme="minorHAnsi" w:cstheme="minorHAnsi"/>
                <w:sz w:val="20"/>
              </w:rPr>
            </w:pPr>
            <w:r w:rsidRPr="008A58BE">
              <w:rPr>
                <w:rFonts w:asciiTheme="minorHAnsi" w:hAnsiTheme="minorHAnsi" w:cstheme="minorHAnsi"/>
                <w:sz w:val="20"/>
              </w:rPr>
              <w:t>Please provide descriptions of the relevant activities to underpin this statement</w:t>
            </w:r>
          </w:p>
        </w:tc>
      </w:tr>
      <w:tr w:rsidR="008A58BE" w:rsidRPr="008A58BE" w14:paraId="314A96AF" w14:textId="77777777" w:rsidTr="00355576">
        <w:tc>
          <w:tcPr>
            <w:tcW w:w="5641" w:type="dxa"/>
          </w:tcPr>
          <w:p w14:paraId="6AF1D91A" w14:textId="77777777" w:rsidR="008A58BE" w:rsidRPr="008A58BE" w:rsidRDefault="008A58BE" w:rsidP="00355576">
            <w:pPr>
              <w:rPr>
                <w:rFonts w:asciiTheme="minorHAnsi" w:hAnsiTheme="minorHAnsi" w:cstheme="minorHAnsi"/>
                <w:sz w:val="20"/>
              </w:rPr>
            </w:pPr>
            <w:r w:rsidRPr="008A58BE">
              <w:rPr>
                <w:rFonts w:asciiTheme="minorHAnsi" w:hAnsiTheme="minorHAnsi" w:cstheme="minorHAnsi"/>
                <w:sz w:val="20"/>
              </w:rPr>
              <w:t xml:space="preserve">3e. </w:t>
            </w:r>
            <w:r w:rsidRPr="008A58BE">
              <w:rPr>
                <w:rFonts w:asciiTheme="minorHAnsi" w:hAnsiTheme="minorHAnsi" w:cstheme="minorHAnsi"/>
                <w:b/>
                <w:bCs/>
                <w:sz w:val="20"/>
              </w:rPr>
              <w:t>Other</w:t>
            </w:r>
            <w:r w:rsidRPr="008A58BE">
              <w:rPr>
                <w:rFonts w:asciiTheme="minorHAnsi" w:hAnsiTheme="minorHAnsi" w:cstheme="minorHAnsi"/>
                <w:sz w:val="20"/>
              </w:rPr>
              <w:t xml:space="preserve"> activities which the Entity considers to be economic in nature.</w:t>
            </w:r>
          </w:p>
        </w:tc>
        <w:tc>
          <w:tcPr>
            <w:tcW w:w="887" w:type="dxa"/>
          </w:tcPr>
          <w:p w14:paraId="5B22B3FA" w14:textId="77777777" w:rsidR="008A58BE" w:rsidRPr="008A58BE" w:rsidRDefault="008A58BE" w:rsidP="00355576">
            <w:pPr>
              <w:rPr>
                <w:rFonts w:asciiTheme="minorHAnsi" w:hAnsiTheme="minorHAnsi" w:cstheme="minorHAnsi"/>
                <w:sz w:val="20"/>
              </w:rPr>
            </w:pPr>
          </w:p>
        </w:tc>
        <w:tc>
          <w:tcPr>
            <w:tcW w:w="2822" w:type="dxa"/>
          </w:tcPr>
          <w:p w14:paraId="5D5F6FA3" w14:textId="77777777" w:rsidR="008A58BE" w:rsidRPr="008A58BE" w:rsidRDefault="008A58BE" w:rsidP="00355576">
            <w:pPr>
              <w:rPr>
                <w:rFonts w:asciiTheme="minorHAnsi" w:hAnsiTheme="minorHAnsi" w:cstheme="minorHAnsi"/>
                <w:sz w:val="20"/>
              </w:rPr>
            </w:pPr>
            <w:r w:rsidRPr="008A58BE">
              <w:rPr>
                <w:rFonts w:asciiTheme="minorHAnsi" w:hAnsiTheme="minorHAnsi" w:cstheme="minorHAnsi"/>
                <w:sz w:val="20"/>
              </w:rPr>
              <w:t>Please provide descriptions of the relevant activities to underpin this statement</w:t>
            </w:r>
          </w:p>
        </w:tc>
      </w:tr>
      <w:bookmarkEnd w:id="47"/>
    </w:tbl>
    <w:p w14:paraId="15838295" w14:textId="77777777" w:rsidR="008A58BE" w:rsidRPr="008A58BE" w:rsidRDefault="008A58BE" w:rsidP="008A58BE">
      <w:pPr>
        <w:rPr>
          <w:rFonts w:asciiTheme="minorHAnsi" w:hAnsiTheme="minorHAnsi" w:cstheme="minorHAnsi"/>
        </w:rPr>
      </w:pPr>
    </w:p>
    <w:p w14:paraId="71353AC9" w14:textId="77777777" w:rsidR="008A58BE" w:rsidRPr="008A58BE" w:rsidRDefault="008A58BE" w:rsidP="008A58BE">
      <w:pPr>
        <w:rPr>
          <w:rFonts w:asciiTheme="minorHAnsi" w:hAnsiTheme="minorHAnsi" w:cstheme="minorHAnsi"/>
          <w:i/>
          <w:iCs/>
        </w:rPr>
      </w:pPr>
      <w:bookmarkStart w:id="48" w:name="_Hlk84368770"/>
      <w:r w:rsidRPr="008A58BE">
        <w:rPr>
          <w:rFonts w:asciiTheme="minorHAnsi" w:hAnsiTheme="minorHAnsi" w:cstheme="minorHAnsi"/>
          <w:i/>
          <w:iCs/>
        </w:rPr>
        <w:t xml:space="preserve">If the Entity answers “No” to </w:t>
      </w:r>
      <w:proofErr w:type="gramStart"/>
      <w:r w:rsidRPr="008A58BE">
        <w:rPr>
          <w:rFonts w:asciiTheme="minorHAnsi" w:hAnsiTheme="minorHAnsi" w:cstheme="minorHAnsi"/>
          <w:i/>
          <w:iCs/>
        </w:rPr>
        <w:t>all of</w:t>
      </w:r>
      <w:proofErr w:type="gramEnd"/>
      <w:r w:rsidRPr="008A58BE">
        <w:rPr>
          <w:rFonts w:asciiTheme="minorHAnsi" w:hAnsiTheme="minorHAnsi" w:cstheme="minorHAnsi"/>
          <w:i/>
          <w:iCs/>
        </w:rPr>
        <w:t xml:space="preserve"> 3a. – 3e. then support in the context this offer may qualify as non-State aid and it is not necessary to answer any additional questions.</w:t>
      </w:r>
    </w:p>
    <w:p w14:paraId="221D14C0" w14:textId="77777777" w:rsidR="008A58BE" w:rsidRPr="008A58BE" w:rsidRDefault="008A58BE" w:rsidP="008A58BE">
      <w:pPr>
        <w:rPr>
          <w:rFonts w:asciiTheme="minorHAnsi" w:hAnsiTheme="minorHAnsi" w:cstheme="minorHAnsi"/>
          <w:i/>
          <w:iCs/>
        </w:rPr>
      </w:pPr>
      <w:r w:rsidRPr="008A58BE">
        <w:rPr>
          <w:rFonts w:asciiTheme="minorHAnsi" w:hAnsiTheme="minorHAnsi" w:cstheme="minorHAnsi"/>
          <w:i/>
          <w:iCs/>
        </w:rPr>
        <w:t>If the Entity in question engages in at least one of the above activities, proceed to Step 4.</w:t>
      </w:r>
      <w:bookmarkEnd w:id="48"/>
    </w:p>
    <w:p w14:paraId="50B1DA99" w14:textId="77777777" w:rsidR="008A58BE" w:rsidRPr="008A58BE" w:rsidRDefault="008A58BE" w:rsidP="008A58BE">
      <w:pPr>
        <w:rPr>
          <w:rFonts w:asciiTheme="minorHAnsi" w:hAnsiTheme="minorHAnsi" w:cstheme="minorHAnsi"/>
          <w:b/>
          <w:u w:val="single"/>
        </w:rPr>
      </w:pPr>
      <w:r w:rsidRPr="008A58BE">
        <w:rPr>
          <w:rFonts w:asciiTheme="minorHAnsi" w:hAnsiTheme="minorHAnsi" w:cstheme="minorHAnsi"/>
          <w:b/>
          <w:u w:val="single"/>
        </w:rPr>
        <w:br w:type="page"/>
      </w:r>
      <w:r w:rsidRPr="008A58BE">
        <w:rPr>
          <w:rFonts w:asciiTheme="minorHAnsi" w:hAnsiTheme="minorHAnsi" w:cstheme="minorHAnsi"/>
          <w:b/>
          <w:u w:val="single"/>
        </w:rPr>
        <w:lastRenderedPageBreak/>
        <w:t xml:space="preserve">Step 4: </w:t>
      </w:r>
    </w:p>
    <w:p w14:paraId="521BF90C" w14:textId="77777777" w:rsidR="008A58BE" w:rsidRPr="008A58BE" w:rsidRDefault="008A58BE" w:rsidP="008A58BE">
      <w:pPr>
        <w:rPr>
          <w:rFonts w:asciiTheme="minorHAnsi" w:hAnsiTheme="minorHAnsi" w:cstheme="minorHAnsi"/>
          <w:b/>
          <w:u w:val="single"/>
        </w:rPr>
      </w:pPr>
      <w:r w:rsidRPr="008A58BE">
        <w:rPr>
          <w:rFonts w:asciiTheme="minorHAnsi" w:hAnsiTheme="minorHAnsi" w:cstheme="minorHAnsi"/>
          <w:b/>
          <w:u w:val="single"/>
        </w:rPr>
        <w:t>How does your Organisation separate out its economic and non-economic activities?</w:t>
      </w:r>
    </w:p>
    <w:p w14:paraId="162E168E" w14:textId="77777777" w:rsidR="008A58BE" w:rsidRPr="008A58BE" w:rsidRDefault="008A58BE" w:rsidP="008A58BE">
      <w:pPr>
        <w:rPr>
          <w:rFonts w:asciiTheme="minorHAnsi" w:hAnsiTheme="minorHAnsi" w:cstheme="minorHAnsi"/>
        </w:rPr>
      </w:pPr>
      <w:r w:rsidRPr="008A58BE">
        <w:rPr>
          <w:rFonts w:asciiTheme="minorHAnsi" w:hAnsiTheme="minorHAnsi" w:cstheme="minorHAnsi"/>
        </w:rPr>
        <w:t xml:space="preserve">If the Organisation pursues economic activities, the financing, the </w:t>
      </w:r>
      <w:proofErr w:type="gramStart"/>
      <w:r w:rsidRPr="008A58BE">
        <w:rPr>
          <w:rFonts w:asciiTheme="minorHAnsi" w:hAnsiTheme="minorHAnsi" w:cstheme="minorHAnsi"/>
        </w:rPr>
        <w:t>costs</w:t>
      </w:r>
      <w:proofErr w:type="gramEnd"/>
      <w:r w:rsidRPr="008A58BE">
        <w:rPr>
          <w:rFonts w:asciiTheme="minorHAnsi" w:hAnsiTheme="minorHAnsi" w:cstheme="minorHAnsi"/>
        </w:rPr>
        <w:t xml:space="preserve"> and the revenues of those economic activities must be accounted for separately (see 1a. and/or 1b above). This Step goes into further detail regarding the separation of such activities.</w:t>
      </w:r>
    </w:p>
    <w:tbl>
      <w:tblPr>
        <w:tblStyle w:val="TableGrid"/>
        <w:tblW w:w="0" w:type="auto"/>
        <w:tblLook w:val="04A0" w:firstRow="1" w:lastRow="0" w:firstColumn="1" w:lastColumn="0" w:noHBand="0" w:noVBand="1"/>
      </w:tblPr>
      <w:tblGrid>
        <w:gridCol w:w="5397"/>
        <w:gridCol w:w="887"/>
        <w:gridCol w:w="2732"/>
      </w:tblGrid>
      <w:tr w:rsidR="008A58BE" w:rsidRPr="008A58BE" w14:paraId="75D5EAEB" w14:textId="77777777" w:rsidTr="00355576">
        <w:tc>
          <w:tcPr>
            <w:tcW w:w="5397" w:type="dxa"/>
          </w:tcPr>
          <w:p w14:paraId="01240D39" w14:textId="77777777" w:rsidR="008A58BE" w:rsidRPr="008A58BE" w:rsidRDefault="008A58BE" w:rsidP="00355576">
            <w:pPr>
              <w:rPr>
                <w:rFonts w:asciiTheme="minorHAnsi" w:hAnsiTheme="minorHAnsi" w:cstheme="minorHAnsi"/>
                <w:b/>
                <w:bCs/>
                <w:sz w:val="20"/>
              </w:rPr>
            </w:pPr>
            <w:r w:rsidRPr="008A58BE">
              <w:rPr>
                <w:rFonts w:asciiTheme="minorHAnsi" w:hAnsiTheme="minorHAnsi" w:cstheme="minorHAnsi"/>
                <w:b/>
                <w:bCs/>
                <w:sz w:val="20"/>
              </w:rPr>
              <w:t>4. What is the Organisation’s position in relation to economic and non-economic activities</w:t>
            </w:r>
          </w:p>
        </w:tc>
        <w:tc>
          <w:tcPr>
            <w:tcW w:w="887" w:type="dxa"/>
          </w:tcPr>
          <w:p w14:paraId="5F1BE9B2" w14:textId="77777777" w:rsidR="008A58BE" w:rsidRPr="008A58BE" w:rsidRDefault="008A58BE" w:rsidP="00355576">
            <w:pPr>
              <w:rPr>
                <w:rFonts w:asciiTheme="minorHAnsi" w:hAnsiTheme="minorHAnsi" w:cstheme="minorHAnsi"/>
                <w:b/>
                <w:bCs/>
                <w:sz w:val="20"/>
              </w:rPr>
            </w:pPr>
            <w:r w:rsidRPr="008A58BE">
              <w:rPr>
                <w:rFonts w:asciiTheme="minorHAnsi" w:hAnsiTheme="minorHAnsi" w:cstheme="minorHAnsi"/>
                <w:b/>
                <w:bCs/>
                <w:sz w:val="20"/>
              </w:rPr>
              <w:t>Yes/No</w:t>
            </w:r>
          </w:p>
        </w:tc>
        <w:tc>
          <w:tcPr>
            <w:tcW w:w="2732" w:type="dxa"/>
          </w:tcPr>
          <w:p w14:paraId="4CE12F07" w14:textId="77777777" w:rsidR="008A58BE" w:rsidRPr="008A58BE" w:rsidRDefault="008A58BE" w:rsidP="00355576">
            <w:pPr>
              <w:rPr>
                <w:rFonts w:asciiTheme="minorHAnsi" w:hAnsiTheme="minorHAnsi" w:cstheme="minorHAnsi"/>
                <w:b/>
                <w:bCs/>
                <w:sz w:val="20"/>
              </w:rPr>
            </w:pPr>
            <w:r w:rsidRPr="008A58BE">
              <w:rPr>
                <w:rFonts w:asciiTheme="minorHAnsi" w:hAnsiTheme="minorHAnsi" w:cstheme="minorHAnsi"/>
                <w:b/>
                <w:bCs/>
                <w:sz w:val="20"/>
              </w:rPr>
              <w:t>Notes</w:t>
            </w:r>
          </w:p>
        </w:tc>
      </w:tr>
      <w:tr w:rsidR="008A58BE" w:rsidRPr="008A58BE" w14:paraId="679F6161" w14:textId="77777777" w:rsidTr="00355576">
        <w:tc>
          <w:tcPr>
            <w:tcW w:w="5397" w:type="dxa"/>
          </w:tcPr>
          <w:p w14:paraId="2AA22F3C" w14:textId="77777777" w:rsidR="008A58BE" w:rsidRPr="008A58BE" w:rsidRDefault="008A58BE" w:rsidP="00355576">
            <w:pPr>
              <w:rPr>
                <w:rFonts w:asciiTheme="minorHAnsi" w:hAnsiTheme="minorHAnsi" w:cstheme="minorHAnsi"/>
                <w:b/>
                <w:bCs/>
                <w:sz w:val="20"/>
              </w:rPr>
            </w:pPr>
            <w:r w:rsidRPr="008A58BE">
              <w:rPr>
                <w:rFonts w:asciiTheme="minorHAnsi" w:hAnsiTheme="minorHAnsi" w:cstheme="minorHAnsi"/>
                <w:sz w:val="20"/>
              </w:rPr>
              <w:t xml:space="preserve">4a. Can the economic and non-economic activities and their costs, funding and revenues be clearly separated so that </w:t>
            </w:r>
            <w:r w:rsidRPr="008A58BE">
              <w:rPr>
                <w:rFonts w:asciiTheme="minorHAnsi" w:hAnsiTheme="minorHAnsi" w:cstheme="minorHAnsi"/>
                <w:b/>
                <w:bCs/>
                <w:sz w:val="20"/>
              </w:rPr>
              <w:t>cross-subsidisation</w:t>
            </w:r>
            <w:r w:rsidRPr="008A58BE">
              <w:rPr>
                <w:rFonts w:asciiTheme="minorHAnsi" w:hAnsiTheme="minorHAnsi" w:cstheme="minorHAnsi"/>
                <w:sz w:val="20"/>
              </w:rPr>
              <w:t xml:space="preserve"> of the economic activity is effectively avoided</w:t>
            </w:r>
            <w:r w:rsidRPr="008A58BE">
              <w:rPr>
                <w:rFonts w:asciiTheme="minorHAnsi" w:hAnsiTheme="minorHAnsi" w:cstheme="minorHAnsi"/>
                <w:b/>
                <w:bCs/>
                <w:sz w:val="20"/>
              </w:rPr>
              <w:t>?</w:t>
            </w:r>
          </w:p>
        </w:tc>
        <w:tc>
          <w:tcPr>
            <w:tcW w:w="887" w:type="dxa"/>
          </w:tcPr>
          <w:p w14:paraId="2AFADFFF" w14:textId="77777777" w:rsidR="008A58BE" w:rsidRPr="008A58BE" w:rsidRDefault="008A58BE" w:rsidP="00355576">
            <w:pPr>
              <w:rPr>
                <w:rFonts w:asciiTheme="minorHAnsi" w:hAnsiTheme="minorHAnsi" w:cstheme="minorHAnsi"/>
                <w:b/>
                <w:bCs/>
                <w:sz w:val="20"/>
              </w:rPr>
            </w:pPr>
          </w:p>
        </w:tc>
        <w:tc>
          <w:tcPr>
            <w:tcW w:w="2732" w:type="dxa"/>
          </w:tcPr>
          <w:p w14:paraId="7570133F" w14:textId="77777777" w:rsidR="008A58BE" w:rsidRPr="008A58BE" w:rsidRDefault="008A58BE" w:rsidP="00355576">
            <w:pPr>
              <w:rPr>
                <w:rFonts w:asciiTheme="minorHAnsi" w:hAnsiTheme="minorHAnsi" w:cstheme="minorHAnsi"/>
                <w:b/>
                <w:bCs/>
                <w:sz w:val="20"/>
              </w:rPr>
            </w:pPr>
            <w:r w:rsidRPr="008A58BE">
              <w:rPr>
                <w:rFonts w:asciiTheme="minorHAnsi" w:hAnsiTheme="minorHAnsi" w:cstheme="minorHAnsi"/>
                <w:sz w:val="20"/>
              </w:rPr>
              <w:t>Please provide descriptions of the relevant activities to underpin this statement</w:t>
            </w:r>
          </w:p>
        </w:tc>
      </w:tr>
      <w:tr w:rsidR="008A58BE" w:rsidRPr="008A58BE" w14:paraId="3844B802" w14:textId="77777777" w:rsidTr="00355576">
        <w:tc>
          <w:tcPr>
            <w:tcW w:w="5397" w:type="dxa"/>
          </w:tcPr>
          <w:p w14:paraId="6867AC10" w14:textId="77777777" w:rsidR="008A58BE" w:rsidRPr="008A58BE" w:rsidRDefault="008A58BE" w:rsidP="00355576">
            <w:pPr>
              <w:rPr>
                <w:rFonts w:asciiTheme="minorHAnsi" w:hAnsiTheme="minorHAnsi" w:cstheme="minorHAnsi"/>
                <w:sz w:val="20"/>
              </w:rPr>
            </w:pPr>
            <w:r w:rsidRPr="008A58BE">
              <w:rPr>
                <w:rFonts w:asciiTheme="minorHAnsi" w:hAnsiTheme="minorHAnsi" w:cstheme="minorHAnsi"/>
                <w:sz w:val="20"/>
              </w:rPr>
              <w:t xml:space="preserve">4b. Is the Organisation used </w:t>
            </w:r>
            <w:r w:rsidRPr="008A58BE">
              <w:rPr>
                <w:rFonts w:asciiTheme="minorHAnsi" w:hAnsiTheme="minorHAnsi" w:cstheme="minorHAnsi"/>
                <w:b/>
                <w:bCs/>
                <w:sz w:val="20"/>
              </w:rPr>
              <w:t>almost exclusively for non-economic</w:t>
            </w:r>
            <w:r w:rsidRPr="008A58BE">
              <w:rPr>
                <w:rFonts w:asciiTheme="minorHAnsi" w:hAnsiTheme="minorHAnsi" w:cstheme="minorHAnsi"/>
                <w:sz w:val="20"/>
              </w:rPr>
              <w:t xml:space="preserve"> activity</w:t>
            </w:r>
            <w:r w:rsidRPr="008A58BE">
              <w:rPr>
                <w:rFonts w:asciiTheme="minorHAnsi" w:hAnsiTheme="minorHAnsi" w:cstheme="minorHAnsi"/>
                <w:b/>
                <w:bCs/>
                <w:sz w:val="20"/>
              </w:rPr>
              <w:t xml:space="preserve">? </w:t>
            </w:r>
          </w:p>
          <w:p w14:paraId="6C40DC3E" w14:textId="77777777" w:rsidR="008A58BE" w:rsidRPr="008A58BE" w:rsidRDefault="008A58BE" w:rsidP="00355576">
            <w:pPr>
              <w:rPr>
                <w:rFonts w:asciiTheme="minorHAnsi" w:hAnsiTheme="minorHAnsi" w:cstheme="minorHAnsi"/>
                <w:sz w:val="20"/>
              </w:rPr>
            </w:pPr>
          </w:p>
          <w:p w14:paraId="0F4E2F16" w14:textId="77777777" w:rsidR="008A58BE" w:rsidRPr="008A58BE" w:rsidRDefault="008A58BE" w:rsidP="00355576">
            <w:pPr>
              <w:rPr>
                <w:rFonts w:asciiTheme="minorHAnsi" w:hAnsiTheme="minorHAnsi" w:cstheme="minorHAnsi"/>
                <w:sz w:val="20"/>
              </w:rPr>
            </w:pPr>
            <w:r w:rsidRPr="008A58BE">
              <w:rPr>
                <w:rFonts w:asciiTheme="minorHAnsi" w:hAnsiTheme="minorHAnsi" w:cstheme="minorHAnsi"/>
                <w:sz w:val="20"/>
              </w:rPr>
              <w:t xml:space="preserve">It is assumed that the Organisation monitors its annual capacity of its inputs which are used for economic and non-economic activities and calculates the percentage of economic activities as opposed to non-economic. </w:t>
            </w:r>
          </w:p>
          <w:p w14:paraId="45711C82" w14:textId="77777777" w:rsidR="008A58BE" w:rsidRPr="008A58BE" w:rsidRDefault="008A58BE" w:rsidP="00355576">
            <w:pPr>
              <w:rPr>
                <w:rFonts w:asciiTheme="minorHAnsi" w:hAnsiTheme="minorHAnsi" w:cstheme="minorHAnsi"/>
                <w:sz w:val="20"/>
              </w:rPr>
            </w:pPr>
            <w:r w:rsidRPr="008A58BE">
              <w:rPr>
                <w:rFonts w:asciiTheme="minorHAnsi" w:hAnsiTheme="minorHAnsi" w:cstheme="minorHAnsi"/>
                <w:sz w:val="20"/>
              </w:rPr>
              <w:t xml:space="preserve">Depending on the nature of activity and the type of resources required, capacity can be calculated </w:t>
            </w:r>
            <w:proofErr w:type="gramStart"/>
            <w:r w:rsidRPr="008A58BE">
              <w:rPr>
                <w:rFonts w:asciiTheme="minorHAnsi" w:hAnsiTheme="minorHAnsi" w:cstheme="minorHAnsi"/>
                <w:sz w:val="20"/>
              </w:rPr>
              <w:t>on the basis of</w:t>
            </w:r>
            <w:proofErr w:type="gramEnd"/>
            <w:r w:rsidRPr="008A58BE">
              <w:rPr>
                <w:rFonts w:asciiTheme="minorHAnsi" w:hAnsiTheme="minorHAnsi" w:cstheme="minorHAnsi"/>
                <w:sz w:val="20"/>
              </w:rPr>
              <w:t xml:space="preserve"> time accounting (human resource capacity measured in employee working hours), inputs (such as materials, equipment and fixed capital) and other elements relevant to the specific activity of your entity.</w:t>
            </w:r>
          </w:p>
          <w:p w14:paraId="1F5F85F0" w14:textId="77777777" w:rsidR="008A58BE" w:rsidRPr="008A58BE" w:rsidRDefault="008A58BE" w:rsidP="00355576">
            <w:pPr>
              <w:rPr>
                <w:rFonts w:asciiTheme="minorHAnsi" w:hAnsiTheme="minorHAnsi" w:cstheme="minorHAnsi"/>
                <w:sz w:val="20"/>
              </w:rPr>
            </w:pPr>
            <w:r w:rsidRPr="008A58BE">
              <w:rPr>
                <w:rFonts w:asciiTheme="minorHAnsi" w:hAnsiTheme="minorHAnsi" w:cstheme="minorHAnsi"/>
                <w:sz w:val="20"/>
              </w:rPr>
              <w:t xml:space="preserve"> </w:t>
            </w:r>
            <w:proofErr w:type="gramStart"/>
            <w:r w:rsidRPr="008A58BE">
              <w:rPr>
                <w:rFonts w:asciiTheme="minorHAnsi" w:hAnsiTheme="minorHAnsi" w:cstheme="minorHAnsi"/>
                <w:sz w:val="20"/>
              </w:rPr>
              <w:t>In light of</w:t>
            </w:r>
            <w:proofErr w:type="gramEnd"/>
            <w:r w:rsidRPr="008A58BE">
              <w:rPr>
                <w:rFonts w:asciiTheme="minorHAnsi" w:hAnsiTheme="minorHAnsi" w:cstheme="minorHAnsi"/>
                <w:sz w:val="20"/>
              </w:rPr>
              <w:t xml:space="preserve"> this:</w:t>
            </w:r>
          </w:p>
          <w:p w14:paraId="2EA21271" w14:textId="77777777" w:rsidR="008A58BE" w:rsidRPr="008A58BE" w:rsidRDefault="008A58BE" w:rsidP="00355576">
            <w:pPr>
              <w:rPr>
                <w:rFonts w:asciiTheme="minorHAnsi" w:hAnsiTheme="minorHAnsi" w:cstheme="minorHAnsi"/>
                <w:sz w:val="20"/>
              </w:rPr>
            </w:pPr>
          </w:p>
          <w:p w14:paraId="1AAA531E" w14:textId="77777777" w:rsidR="008A58BE" w:rsidRPr="008A58BE" w:rsidRDefault="008A58BE" w:rsidP="00355576">
            <w:pPr>
              <w:rPr>
                <w:rFonts w:asciiTheme="minorHAnsi" w:hAnsiTheme="minorHAnsi" w:cstheme="minorHAnsi"/>
                <w:sz w:val="20"/>
              </w:rPr>
            </w:pPr>
            <w:r w:rsidRPr="008A58BE">
              <w:rPr>
                <w:rFonts w:asciiTheme="minorHAnsi" w:hAnsiTheme="minorHAnsi" w:cstheme="minorHAnsi"/>
                <w:sz w:val="20"/>
              </w:rPr>
              <w:t xml:space="preserve">Please confirm that the capacity the Organisation allocates to </w:t>
            </w:r>
            <w:r w:rsidRPr="008A58BE">
              <w:rPr>
                <w:rFonts w:asciiTheme="minorHAnsi" w:hAnsiTheme="minorHAnsi" w:cstheme="minorHAnsi"/>
                <w:b/>
                <w:bCs/>
                <w:sz w:val="20"/>
              </w:rPr>
              <w:t>economic activities is not in excess of 20%</w:t>
            </w:r>
            <w:r w:rsidRPr="008A58BE">
              <w:rPr>
                <w:rFonts w:asciiTheme="minorHAnsi" w:hAnsiTheme="minorHAnsi" w:cstheme="minorHAnsi"/>
                <w:sz w:val="20"/>
              </w:rPr>
              <w:t xml:space="preserve"> of the Organisation’s overall annual capacity at the level of the Organisation’s relevant entity that carries out the economic </w:t>
            </w:r>
            <w:proofErr w:type="gramStart"/>
            <w:r w:rsidRPr="008A58BE">
              <w:rPr>
                <w:rFonts w:asciiTheme="minorHAnsi" w:hAnsiTheme="minorHAnsi" w:cstheme="minorHAnsi"/>
                <w:sz w:val="20"/>
              </w:rPr>
              <w:t>activity</w:t>
            </w:r>
            <w:r w:rsidRPr="008A58BE">
              <w:rPr>
                <w:rFonts w:asciiTheme="minorHAnsi" w:hAnsiTheme="minorHAnsi" w:cstheme="minorHAnsi"/>
                <w:b/>
                <w:bCs/>
                <w:sz w:val="20"/>
              </w:rPr>
              <w:t>?</w:t>
            </w:r>
            <w:proofErr w:type="gramEnd"/>
            <w:r w:rsidRPr="008A58BE">
              <w:rPr>
                <w:rFonts w:asciiTheme="minorHAnsi" w:hAnsiTheme="minorHAnsi" w:cstheme="minorHAnsi"/>
                <w:b/>
                <w:bCs/>
                <w:sz w:val="20"/>
              </w:rPr>
              <w:t xml:space="preserve"> </w:t>
            </w:r>
          </w:p>
          <w:p w14:paraId="1343661D" w14:textId="77777777" w:rsidR="008A58BE" w:rsidRPr="008A58BE" w:rsidRDefault="008A58BE" w:rsidP="00355576">
            <w:pPr>
              <w:rPr>
                <w:rFonts w:asciiTheme="minorHAnsi" w:hAnsiTheme="minorHAnsi" w:cstheme="minorHAnsi"/>
                <w:sz w:val="20"/>
              </w:rPr>
            </w:pPr>
          </w:p>
        </w:tc>
        <w:tc>
          <w:tcPr>
            <w:tcW w:w="887" w:type="dxa"/>
          </w:tcPr>
          <w:p w14:paraId="1BB13390" w14:textId="77777777" w:rsidR="008A58BE" w:rsidRPr="008A58BE" w:rsidRDefault="008A58BE" w:rsidP="00355576">
            <w:pPr>
              <w:rPr>
                <w:rFonts w:asciiTheme="minorHAnsi" w:hAnsiTheme="minorHAnsi" w:cstheme="minorHAnsi"/>
                <w:b/>
                <w:bCs/>
                <w:sz w:val="20"/>
              </w:rPr>
            </w:pPr>
          </w:p>
        </w:tc>
        <w:tc>
          <w:tcPr>
            <w:tcW w:w="2732" w:type="dxa"/>
          </w:tcPr>
          <w:p w14:paraId="7813EAA9" w14:textId="77777777" w:rsidR="008A58BE" w:rsidRPr="008A58BE" w:rsidRDefault="008A58BE" w:rsidP="00355576">
            <w:pPr>
              <w:rPr>
                <w:rFonts w:asciiTheme="minorHAnsi" w:hAnsiTheme="minorHAnsi" w:cstheme="minorHAnsi"/>
                <w:b/>
                <w:bCs/>
                <w:sz w:val="20"/>
              </w:rPr>
            </w:pPr>
            <w:r w:rsidRPr="008A58BE">
              <w:rPr>
                <w:rFonts w:asciiTheme="minorHAnsi" w:hAnsiTheme="minorHAnsi" w:cstheme="minorHAnsi"/>
                <w:sz w:val="20"/>
              </w:rPr>
              <w:t>Please provide descriptions of the relevant activities to underpin this statement</w:t>
            </w:r>
          </w:p>
          <w:p w14:paraId="2F1E3CF2" w14:textId="77777777" w:rsidR="008A58BE" w:rsidRPr="008A58BE" w:rsidRDefault="008A58BE" w:rsidP="00355576">
            <w:pPr>
              <w:rPr>
                <w:rFonts w:asciiTheme="minorHAnsi" w:hAnsiTheme="minorHAnsi" w:cstheme="minorHAnsi"/>
                <w:b/>
                <w:bCs/>
                <w:sz w:val="20"/>
              </w:rPr>
            </w:pPr>
          </w:p>
          <w:p w14:paraId="3614EAF4" w14:textId="77777777" w:rsidR="008A58BE" w:rsidRPr="008A58BE" w:rsidRDefault="008A58BE" w:rsidP="00355576">
            <w:pPr>
              <w:rPr>
                <w:rFonts w:asciiTheme="minorHAnsi" w:hAnsiTheme="minorHAnsi" w:cstheme="minorHAnsi"/>
                <w:b/>
                <w:bCs/>
                <w:sz w:val="20"/>
              </w:rPr>
            </w:pPr>
          </w:p>
          <w:p w14:paraId="5B8660B7" w14:textId="77777777" w:rsidR="008A58BE" w:rsidRPr="008A58BE" w:rsidRDefault="008A58BE" w:rsidP="00355576">
            <w:pPr>
              <w:rPr>
                <w:rFonts w:asciiTheme="minorHAnsi" w:hAnsiTheme="minorHAnsi" w:cstheme="minorHAnsi"/>
                <w:b/>
                <w:bCs/>
                <w:sz w:val="20"/>
              </w:rPr>
            </w:pPr>
          </w:p>
          <w:p w14:paraId="4D3930A9" w14:textId="77777777" w:rsidR="008A58BE" w:rsidRPr="008A58BE" w:rsidRDefault="008A58BE" w:rsidP="00355576">
            <w:pPr>
              <w:rPr>
                <w:rFonts w:asciiTheme="minorHAnsi" w:hAnsiTheme="minorHAnsi" w:cstheme="minorHAnsi"/>
                <w:b/>
                <w:bCs/>
                <w:sz w:val="20"/>
              </w:rPr>
            </w:pPr>
          </w:p>
          <w:p w14:paraId="260C979E" w14:textId="77777777" w:rsidR="008A58BE" w:rsidRPr="008A58BE" w:rsidRDefault="008A58BE" w:rsidP="00355576">
            <w:pPr>
              <w:rPr>
                <w:rFonts w:asciiTheme="minorHAnsi" w:hAnsiTheme="minorHAnsi" w:cstheme="minorHAnsi"/>
                <w:b/>
                <w:bCs/>
                <w:sz w:val="20"/>
              </w:rPr>
            </w:pPr>
          </w:p>
          <w:p w14:paraId="4C21422B" w14:textId="77777777" w:rsidR="008A58BE" w:rsidRPr="008A58BE" w:rsidRDefault="008A58BE" w:rsidP="00355576">
            <w:pPr>
              <w:rPr>
                <w:rFonts w:asciiTheme="minorHAnsi" w:hAnsiTheme="minorHAnsi" w:cstheme="minorHAnsi"/>
                <w:b/>
                <w:bCs/>
                <w:sz w:val="20"/>
              </w:rPr>
            </w:pPr>
          </w:p>
          <w:p w14:paraId="32F4472F" w14:textId="77777777" w:rsidR="008A58BE" w:rsidRPr="008A58BE" w:rsidRDefault="008A58BE" w:rsidP="00355576">
            <w:pPr>
              <w:rPr>
                <w:rFonts w:asciiTheme="minorHAnsi" w:hAnsiTheme="minorHAnsi" w:cstheme="minorHAnsi"/>
                <w:sz w:val="20"/>
              </w:rPr>
            </w:pPr>
          </w:p>
          <w:p w14:paraId="605BAE90" w14:textId="77777777" w:rsidR="008A58BE" w:rsidRPr="008A58BE" w:rsidRDefault="008A58BE" w:rsidP="00355576">
            <w:pPr>
              <w:rPr>
                <w:rFonts w:asciiTheme="minorHAnsi" w:hAnsiTheme="minorHAnsi" w:cstheme="minorHAnsi"/>
                <w:sz w:val="20"/>
              </w:rPr>
            </w:pPr>
          </w:p>
        </w:tc>
      </w:tr>
      <w:tr w:rsidR="008A58BE" w:rsidRPr="008A58BE" w14:paraId="7A317F80" w14:textId="77777777" w:rsidTr="00355576">
        <w:tc>
          <w:tcPr>
            <w:tcW w:w="5397" w:type="dxa"/>
          </w:tcPr>
          <w:p w14:paraId="3F53FB92" w14:textId="77777777" w:rsidR="008A58BE" w:rsidRPr="008A58BE" w:rsidRDefault="008A58BE" w:rsidP="00355576">
            <w:pPr>
              <w:rPr>
                <w:rFonts w:asciiTheme="minorHAnsi" w:hAnsiTheme="minorHAnsi" w:cstheme="minorHAnsi"/>
                <w:sz w:val="20"/>
              </w:rPr>
            </w:pPr>
          </w:p>
          <w:p w14:paraId="13E6D786" w14:textId="77777777" w:rsidR="008A58BE" w:rsidRPr="008A58BE" w:rsidRDefault="008A58BE" w:rsidP="00355576">
            <w:pPr>
              <w:rPr>
                <w:rFonts w:asciiTheme="minorHAnsi" w:hAnsiTheme="minorHAnsi" w:cstheme="minorHAnsi"/>
                <w:sz w:val="20"/>
              </w:rPr>
            </w:pPr>
            <w:r w:rsidRPr="008A58BE">
              <w:rPr>
                <w:rFonts w:asciiTheme="minorHAnsi" w:hAnsiTheme="minorHAnsi" w:cstheme="minorHAnsi"/>
                <w:sz w:val="20"/>
              </w:rPr>
              <w:t xml:space="preserve">Usually, Research Organisations have several departments so it should be at the </w:t>
            </w:r>
            <w:r w:rsidRPr="008A58BE">
              <w:rPr>
                <w:rFonts w:asciiTheme="minorHAnsi" w:hAnsiTheme="minorHAnsi" w:cstheme="minorHAnsi"/>
                <w:b/>
                <w:bCs/>
                <w:sz w:val="20"/>
              </w:rPr>
              <w:t>level of the relevant department</w:t>
            </w:r>
            <w:r w:rsidRPr="008A58BE">
              <w:rPr>
                <w:rFonts w:asciiTheme="minorHAnsi" w:hAnsiTheme="minorHAnsi" w:cstheme="minorHAnsi"/>
                <w:sz w:val="20"/>
              </w:rPr>
              <w:t xml:space="preserve">. </w:t>
            </w:r>
          </w:p>
          <w:p w14:paraId="19E6EE19" w14:textId="77777777" w:rsidR="008A58BE" w:rsidRPr="008A58BE" w:rsidRDefault="008A58BE" w:rsidP="00355576">
            <w:pPr>
              <w:rPr>
                <w:rFonts w:asciiTheme="minorHAnsi" w:hAnsiTheme="minorHAnsi" w:cstheme="minorHAnsi"/>
                <w:sz w:val="20"/>
              </w:rPr>
            </w:pPr>
          </w:p>
          <w:p w14:paraId="4B48F452" w14:textId="77777777" w:rsidR="008A58BE" w:rsidRPr="008A58BE" w:rsidRDefault="008A58BE" w:rsidP="00355576">
            <w:pPr>
              <w:rPr>
                <w:rFonts w:asciiTheme="minorHAnsi" w:hAnsiTheme="minorHAnsi" w:cstheme="minorHAnsi"/>
                <w:sz w:val="20"/>
              </w:rPr>
            </w:pPr>
            <w:r w:rsidRPr="008A58BE">
              <w:rPr>
                <w:rFonts w:asciiTheme="minorHAnsi" w:hAnsiTheme="minorHAnsi" w:cstheme="minorHAnsi"/>
                <w:sz w:val="20"/>
              </w:rPr>
              <w:t>In addition:</w:t>
            </w:r>
          </w:p>
          <w:p w14:paraId="48D1D351" w14:textId="77777777" w:rsidR="008A58BE" w:rsidRPr="008A58BE" w:rsidRDefault="008A58BE" w:rsidP="00355576">
            <w:pPr>
              <w:rPr>
                <w:rFonts w:asciiTheme="minorHAnsi" w:hAnsiTheme="minorHAnsi" w:cstheme="minorHAnsi"/>
                <w:sz w:val="20"/>
              </w:rPr>
            </w:pPr>
          </w:p>
          <w:p w14:paraId="34A4A8FC" w14:textId="77777777" w:rsidR="008A58BE" w:rsidRPr="008A58BE" w:rsidRDefault="008A58BE" w:rsidP="00355576">
            <w:pPr>
              <w:rPr>
                <w:rFonts w:asciiTheme="minorHAnsi" w:hAnsiTheme="minorHAnsi" w:cstheme="minorHAnsi"/>
                <w:sz w:val="20"/>
              </w:rPr>
            </w:pPr>
            <w:r w:rsidRPr="008A58BE">
              <w:rPr>
                <w:rFonts w:asciiTheme="minorHAnsi" w:hAnsiTheme="minorHAnsi" w:cstheme="minorHAnsi"/>
                <w:sz w:val="20"/>
              </w:rPr>
              <w:t xml:space="preserve">Does the Organisation </w:t>
            </w:r>
            <w:r w:rsidRPr="008A58BE">
              <w:rPr>
                <w:rFonts w:asciiTheme="minorHAnsi" w:hAnsiTheme="minorHAnsi" w:cstheme="minorHAnsi"/>
                <w:b/>
                <w:bCs/>
                <w:sz w:val="20"/>
              </w:rPr>
              <w:t xml:space="preserve">consume </w:t>
            </w:r>
            <w:proofErr w:type="gramStart"/>
            <w:r w:rsidRPr="008A58BE">
              <w:rPr>
                <w:rFonts w:asciiTheme="minorHAnsi" w:hAnsiTheme="minorHAnsi" w:cstheme="minorHAnsi"/>
                <w:b/>
                <w:bCs/>
                <w:sz w:val="20"/>
              </w:rPr>
              <w:t>exactly the same</w:t>
            </w:r>
            <w:proofErr w:type="gramEnd"/>
            <w:r w:rsidRPr="008A58BE">
              <w:rPr>
                <w:rFonts w:asciiTheme="minorHAnsi" w:hAnsiTheme="minorHAnsi" w:cstheme="minorHAnsi"/>
                <w:b/>
                <w:bCs/>
                <w:sz w:val="20"/>
              </w:rPr>
              <w:t xml:space="preserve"> inputs</w:t>
            </w:r>
            <w:r w:rsidRPr="008A58BE">
              <w:rPr>
                <w:rFonts w:asciiTheme="minorHAnsi" w:hAnsiTheme="minorHAnsi" w:cstheme="minorHAnsi"/>
                <w:sz w:val="20"/>
              </w:rPr>
              <w:t xml:space="preserve"> (such as material, equipment, labour and fixed capital) as the non-economic activities</w:t>
            </w:r>
            <w:r w:rsidRPr="008A58BE">
              <w:rPr>
                <w:rFonts w:asciiTheme="minorHAnsi" w:hAnsiTheme="minorHAnsi" w:cstheme="minorHAnsi"/>
                <w:b/>
                <w:bCs/>
                <w:sz w:val="20"/>
              </w:rPr>
              <w:t>?</w:t>
            </w:r>
          </w:p>
          <w:p w14:paraId="2BF3AE3B" w14:textId="77777777" w:rsidR="008A58BE" w:rsidRPr="008A58BE" w:rsidRDefault="008A58BE" w:rsidP="00355576">
            <w:pPr>
              <w:rPr>
                <w:rFonts w:asciiTheme="minorHAnsi" w:hAnsiTheme="minorHAnsi" w:cstheme="minorHAnsi"/>
                <w:sz w:val="20"/>
              </w:rPr>
            </w:pPr>
          </w:p>
          <w:p w14:paraId="3E6FC960" w14:textId="77777777" w:rsidR="008A58BE" w:rsidRPr="008A58BE" w:rsidRDefault="008A58BE" w:rsidP="00355576">
            <w:pPr>
              <w:rPr>
                <w:rFonts w:asciiTheme="minorHAnsi" w:hAnsiTheme="minorHAnsi" w:cstheme="minorHAnsi"/>
                <w:b/>
                <w:bCs/>
                <w:sz w:val="20"/>
              </w:rPr>
            </w:pPr>
            <w:r w:rsidRPr="008A58BE">
              <w:rPr>
                <w:rFonts w:asciiTheme="minorHAnsi" w:hAnsiTheme="minorHAnsi" w:cstheme="minorHAnsi"/>
                <w:b/>
                <w:bCs/>
                <w:sz w:val="20"/>
              </w:rPr>
              <w:t>If not:</w:t>
            </w:r>
          </w:p>
          <w:p w14:paraId="618D4DB3" w14:textId="77777777" w:rsidR="008A58BE" w:rsidRPr="008A58BE" w:rsidRDefault="008A58BE" w:rsidP="00355576">
            <w:pPr>
              <w:rPr>
                <w:rFonts w:asciiTheme="minorHAnsi" w:hAnsiTheme="minorHAnsi" w:cstheme="minorHAnsi"/>
                <w:sz w:val="20"/>
              </w:rPr>
            </w:pPr>
          </w:p>
          <w:p w14:paraId="04EAC677" w14:textId="77777777" w:rsidR="008A58BE" w:rsidRPr="008A58BE" w:rsidRDefault="008A58BE" w:rsidP="00355576">
            <w:pPr>
              <w:rPr>
                <w:rFonts w:asciiTheme="minorHAnsi" w:hAnsiTheme="minorHAnsi" w:cstheme="minorHAnsi"/>
                <w:sz w:val="20"/>
              </w:rPr>
            </w:pPr>
            <w:r w:rsidRPr="008A58BE">
              <w:rPr>
                <w:rFonts w:asciiTheme="minorHAnsi" w:hAnsiTheme="minorHAnsi" w:cstheme="minorHAnsi"/>
                <w:sz w:val="20"/>
              </w:rPr>
              <w:lastRenderedPageBreak/>
              <w:t xml:space="preserve">Is the economic activity </w:t>
            </w:r>
            <w:r w:rsidRPr="008A58BE">
              <w:rPr>
                <w:rFonts w:asciiTheme="minorHAnsi" w:hAnsiTheme="minorHAnsi" w:cstheme="minorHAnsi"/>
                <w:b/>
                <w:bCs/>
                <w:sz w:val="20"/>
              </w:rPr>
              <w:t>limited in scope</w:t>
            </w:r>
            <w:r w:rsidRPr="008A58BE">
              <w:rPr>
                <w:rFonts w:asciiTheme="minorHAnsi" w:hAnsiTheme="minorHAnsi" w:cstheme="minorHAnsi"/>
                <w:sz w:val="20"/>
              </w:rPr>
              <w:t xml:space="preserve">, directly related to and </w:t>
            </w:r>
            <w:r w:rsidRPr="008A58BE">
              <w:rPr>
                <w:rFonts w:asciiTheme="minorHAnsi" w:hAnsiTheme="minorHAnsi" w:cstheme="minorHAnsi"/>
                <w:b/>
                <w:bCs/>
                <w:sz w:val="20"/>
              </w:rPr>
              <w:t>necessary for the operation</w:t>
            </w:r>
            <w:r w:rsidRPr="008A58BE">
              <w:rPr>
                <w:rFonts w:asciiTheme="minorHAnsi" w:hAnsiTheme="minorHAnsi" w:cstheme="minorHAnsi"/>
                <w:sz w:val="20"/>
              </w:rPr>
              <w:t xml:space="preserve"> of the Organisation? </w:t>
            </w:r>
          </w:p>
          <w:p w14:paraId="3DCC6F10" w14:textId="77777777" w:rsidR="008A58BE" w:rsidRPr="008A58BE" w:rsidRDefault="008A58BE" w:rsidP="00355576">
            <w:pPr>
              <w:pStyle w:val="ListParagraph"/>
              <w:rPr>
                <w:rFonts w:asciiTheme="minorHAnsi" w:hAnsiTheme="minorHAnsi" w:cstheme="minorHAnsi"/>
                <w:sz w:val="20"/>
              </w:rPr>
            </w:pPr>
          </w:p>
          <w:p w14:paraId="66CD9C9D" w14:textId="77777777" w:rsidR="008A58BE" w:rsidRPr="008A58BE" w:rsidRDefault="008A58BE" w:rsidP="00355576">
            <w:pPr>
              <w:pStyle w:val="ListParagraph"/>
              <w:rPr>
                <w:rFonts w:asciiTheme="minorHAnsi" w:hAnsiTheme="minorHAnsi" w:cstheme="minorHAnsi"/>
                <w:b/>
                <w:bCs/>
                <w:sz w:val="20"/>
              </w:rPr>
            </w:pPr>
            <w:r w:rsidRPr="008A58BE">
              <w:rPr>
                <w:rFonts w:asciiTheme="minorHAnsi" w:hAnsiTheme="minorHAnsi" w:cstheme="minorHAnsi"/>
                <w:b/>
                <w:bCs/>
                <w:sz w:val="20"/>
              </w:rPr>
              <w:t>OR</w:t>
            </w:r>
          </w:p>
          <w:p w14:paraId="78FE3123" w14:textId="77777777" w:rsidR="008A58BE" w:rsidRPr="008A58BE" w:rsidRDefault="008A58BE" w:rsidP="00355576">
            <w:pPr>
              <w:rPr>
                <w:rFonts w:asciiTheme="minorHAnsi" w:hAnsiTheme="minorHAnsi" w:cstheme="minorHAnsi"/>
                <w:sz w:val="20"/>
              </w:rPr>
            </w:pPr>
            <w:r w:rsidRPr="008A58BE">
              <w:rPr>
                <w:rFonts w:asciiTheme="minorHAnsi" w:hAnsiTheme="minorHAnsi" w:cstheme="minorHAnsi"/>
                <w:sz w:val="20"/>
              </w:rPr>
              <w:t xml:space="preserve">Is the economic activity </w:t>
            </w:r>
            <w:r w:rsidRPr="008A58BE">
              <w:rPr>
                <w:rFonts w:asciiTheme="minorHAnsi" w:hAnsiTheme="minorHAnsi" w:cstheme="minorHAnsi"/>
                <w:b/>
                <w:bCs/>
                <w:sz w:val="20"/>
              </w:rPr>
              <w:t>limited in scope</w:t>
            </w:r>
            <w:r w:rsidRPr="008A58BE">
              <w:rPr>
                <w:rFonts w:asciiTheme="minorHAnsi" w:hAnsiTheme="minorHAnsi" w:cstheme="minorHAnsi"/>
                <w:sz w:val="20"/>
              </w:rPr>
              <w:t xml:space="preserve">, and </w:t>
            </w:r>
            <w:r w:rsidRPr="008A58BE">
              <w:rPr>
                <w:rFonts w:asciiTheme="minorHAnsi" w:hAnsiTheme="minorHAnsi" w:cstheme="minorHAnsi"/>
                <w:b/>
                <w:bCs/>
                <w:sz w:val="20"/>
              </w:rPr>
              <w:t>intrinsically linked to the main non-economic</w:t>
            </w:r>
            <w:r w:rsidRPr="008A58BE">
              <w:rPr>
                <w:rFonts w:asciiTheme="minorHAnsi" w:hAnsiTheme="minorHAnsi" w:cstheme="minorHAnsi"/>
                <w:sz w:val="20"/>
              </w:rPr>
              <w:t xml:space="preserve"> use of the Organisation</w:t>
            </w:r>
            <w:r w:rsidRPr="008A58BE">
              <w:rPr>
                <w:rFonts w:asciiTheme="minorHAnsi" w:hAnsiTheme="minorHAnsi" w:cstheme="minorHAnsi"/>
                <w:b/>
                <w:bCs/>
                <w:sz w:val="20"/>
              </w:rPr>
              <w:t>?</w:t>
            </w:r>
          </w:p>
          <w:p w14:paraId="4AB00074" w14:textId="77777777" w:rsidR="008A58BE" w:rsidRPr="008A58BE" w:rsidRDefault="008A58BE" w:rsidP="00355576">
            <w:pPr>
              <w:rPr>
                <w:rFonts w:asciiTheme="minorHAnsi" w:hAnsiTheme="minorHAnsi" w:cstheme="minorHAnsi"/>
                <w:sz w:val="20"/>
              </w:rPr>
            </w:pPr>
          </w:p>
        </w:tc>
        <w:tc>
          <w:tcPr>
            <w:tcW w:w="887" w:type="dxa"/>
          </w:tcPr>
          <w:p w14:paraId="5D0E3BFA" w14:textId="77777777" w:rsidR="008A58BE" w:rsidRPr="008A58BE" w:rsidRDefault="008A58BE" w:rsidP="00355576">
            <w:pPr>
              <w:rPr>
                <w:rFonts w:asciiTheme="minorHAnsi" w:hAnsiTheme="minorHAnsi" w:cstheme="minorHAnsi"/>
                <w:b/>
                <w:bCs/>
                <w:sz w:val="20"/>
              </w:rPr>
            </w:pPr>
          </w:p>
        </w:tc>
        <w:tc>
          <w:tcPr>
            <w:tcW w:w="2732" w:type="dxa"/>
          </w:tcPr>
          <w:p w14:paraId="061FDDDC" w14:textId="77777777" w:rsidR="008A58BE" w:rsidRPr="008A58BE" w:rsidRDefault="008A58BE" w:rsidP="00355576">
            <w:pPr>
              <w:rPr>
                <w:rFonts w:asciiTheme="minorHAnsi" w:hAnsiTheme="minorHAnsi" w:cstheme="minorHAnsi"/>
                <w:b/>
                <w:bCs/>
                <w:sz w:val="20"/>
              </w:rPr>
            </w:pPr>
            <w:r w:rsidRPr="008A58BE">
              <w:rPr>
                <w:rFonts w:asciiTheme="minorHAnsi" w:hAnsiTheme="minorHAnsi" w:cstheme="minorHAnsi"/>
                <w:sz w:val="20"/>
              </w:rPr>
              <w:t>Please provide descriptions of the relevant activities to underpin this statement</w:t>
            </w:r>
          </w:p>
          <w:p w14:paraId="0F8EF3F4" w14:textId="77777777" w:rsidR="008A58BE" w:rsidRPr="008A58BE" w:rsidRDefault="008A58BE" w:rsidP="00355576">
            <w:pPr>
              <w:rPr>
                <w:rFonts w:asciiTheme="minorHAnsi" w:hAnsiTheme="minorHAnsi" w:cstheme="minorHAnsi"/>
                <w:b/>
                <w:bCs/>
                <w:sz w:val="20"/>
              </w:rPr>
            </w:pPr>
          </w:p>
        </w:tc>
      </w:tr>
    </w:tbl>
    <w:p w14:paraId="57F5439D" w14:textId="77777777" w:rsidR="008A58BE" w:rsidRPr="008A58BE" w:rsidRDefault="008A58BE" w:rsidP="008A58BE">
      <w:pPr>
        <w:rPr>
          <w:rFonts w:asciiTheme="minorHAnsi" w:hAnsiTheme="minorHAnsi" w:cstheme="minorHAnsi"/>
        </w:rPr>
      </w:pPr>
    </w:p>
    <w:p w14:paraId="772FD073" w14:textId="77777777" w:rsidR="008A58BE" w:rsidRPr="008A58BE" w:rsidRDefault="008A58BE" w:rsidP="008A58BE">
      <w:pPr>
        <w:rPr>
          <w:rFonts w:asciiTheme="minorHAnsi" w:hAnsiTheme="minorHAnsi" w:cstheme="minorHAnsi"/>
          <w:i/>
          <w:iCs/>
        </w:rPr>
      </w:pPr>
      <w:r w:rsidRPr="008A58BE">
        <w:rPr>
          <w:rFonts w:asciiTheme="minorHAnsi" w:hAnsiTheme="minorHAnsi" w:cstheme="minorHAnsi"/>
          <w:i/>
          <w:iCs/>
        </w:rPr>
        <w:t xml:space="preserve">If the Organisation </w:t>
      </w:r>
      <w:bookmarkStart w:id="49" w:name="_Hlk84368859"/>
      <w:r w:rsidRPr="008A58BE">
        <w:rPr>
          <w:rFonts w:asciiTheme="minorHAnsi" w:hAnsiTheme="minorHAnsi" w:cstheme="minorHAnsi"/>
          <w:i/>
          <w:iCs/>
        </w:rPr>
        <w:t xml:space="preserve">answers “Yes” to either 4a. or 4b. </w:t>
      </w:r>
      <w:bookmarkStart w:id="50" w:name="_Hlk84368904"/>
      <w:r w:rsidRPr="008A58BE">
        <w:rPr>
          <w:rFonts w:asciiTheme="minorHAnsi" w:hAnsiTheme="minorHAnsi" w:cstheme="minorHAnsi"/>
          <w:i/>
          <w:iCs/>
        </w:rPr>
        <w:t xml:space="preserve">then </w:t>
      </w:r>
      <w:bookmarkEnd w:id="49"/>
      <w:r w:rsidRPr="008A58BE">
        <w:rPr>
          <w:rFonts w:asciiTheme="minorHAnsi" w:hAnsiTheme="minorHAnsi" w:cstheme="minorHAnsi"/>
          <w:i/>
          <w:iCs/>
        </w:rPr>
        <w:t>support in the context of this offer may qualify as non-State aid.</w:t>
      </w:r>
      <w:bookmarkEnd w:id="50"/>
    </w:p>
    <w:p w14:paraId="005CB3A2" w14:textId="77777777" w:rsidR="008A58BE" w:rsidRPr="008A58BE" w:rsidRDefault="008A58BE" w:rsidP="008A58BE">
      <w:pPr>
        <w:rPr>
          <w:rFonts w:asciiTheme="minorHAnsi" w:hAnsiTheme="minorHAnsi" w:cstheme="minorHAnsi"/>
          <w:i/>
          <w:iCs/>
        </w:rPr>
      </w:pPr>
      <w:r w:rsidRPr="008A58BE">
        <w:rPr>
          <w:rFonts w:asciiTheme="minorHAnsi" w:hAnsiTheme="minorHAnsi" w:cstheme="minorHAnsi"/>
          <w:i/>
          <w:iCs/>
        </w:rPr>
        <w:t>If the Organisation answers “No” to both 4a. and 4b. then support in the context of this offer is unlikely to qualify as non-State aid.</w:t>
      </w:r>
    </w:p>
    <w:p w14:paraId="7F63F808" w14:textId="77777777" w:rsidR="008A58BE" w:rsidRPr="008A58BE" w:rsidRDefault="008A58BE" w:rsidP="008A58BE">
      <w:pPr>
        <w:rPr>
          <w:rFonts w:asciiTheme="minorHAnsi" w:hAnsiTheme="minorHAnsi" w:cstheme="minorHAnsi"/>
          <w:lang w:val="en-US"/>
        </w:rPr>
      </w:pPr>
    </w:p>
    <w:p w14:paraId="392F553A" w14:textId="77777777" w:rsidR="008A58BE" w:rsidRPr="008A58BE" w:rsidRDefault="008A58BE" w:rsidP="008A58BE">
      <w:pPr>
        <w:rPr>
          <w:rFonts w:asciiTheme="minorHAnsi" w:hAnsiTheme="minorHAnsi" w:cstheme="minorHAnsi"/>
        </w:rPr>
      </w:pPr>
      <w:r w:rsidRPr="008A58BE">
        <w:rPr>
          <w:rFonts w:asciiTheme="minorHAnsi" w:hAnsiTheme="minorHAnsi" w:cstheme="minorHAnsi"/>
          <w:lang w:val="en-US"/>
        </w:rPr>
        <w:t>If applicants are in doubt about the answer to any question in the Checklist, they should</w:t>
      </w:r>
      <w:r w:rsidRPr="008A58BE">
        <w:rPr>
          <w:rFonts w:asciiTheme="minorHAnsi" w:hAnsiTheme="minorHAnsi" w:cstheme="minorHAnsi"/>
        </w:rPr>
        <w:t xml:space="preserve"> </w:t>
      </w:r>
      <w:r w:rsidRPr="008A58BE">
        <w:rPr>
          <w:rFonts w:asciiTheme="minorHAnsi" w:hAnsiTheme="minorHAnsi" w:cstheme="minorHAnsi"/>
          <w:lang w:val="en-US"/>
        </w:rPr>
        <w:t>seek independent legal and/or financial advice. Enterprise Ireland reserves the right to request further evidence at any stage of the application process.</w:t>
      </w:r>
    </w:p>
    <w:p w14:paraId="67E55FC5" w14:textId="77777777" w:rsidR="008A58BE" w:rsidRPr="008A58BE" w:rsidRDefault="008A58BE" w:rsidP="008A58BE">
      <w:pPr>
        <w:rPr>
          <w:rFonts w:asciiTheme="minorHAnsi" w:hAnsiTheme="minorHAnsi" w:cstheme="minorHAnsi"/>
        </w:rPr>
      </w:pPr>
    </w:p>
    <w:p w14:paraId="6597F044" w14:textId="77777777" w:rsidR="008A58BE" w:rsidRPr="008A58BE" w:rsidRDefault="008A58BE" w:rsidP="008A58BE">
      <w:pPr>
        <w:rPr>
          <w:rFonts w:asciiTheme="minorHAnsi" w:hAnsiTheme="minorHAnsi" w:cstheme="minorHAnsi"/>
          <w:i/>
          <w:iCs/>
        </w:rPr>
      </w:pPr>
      <w:r w:rsidRPr="008A58BE">
        <w:rPr>
          <w:rFonts w:asciiTheme="minorHAnsi" w:hAnsiTheme="minorHAnsi" w:cstheme="minorHAnsi"/>
          <w:i/>
          <w:iCs/>
        </w:rPr>
        <w:t xml:space="preserve">A declaration is required from an appropriate member of Senior Management of the Organisation that the above statements are accurate and can be quickly further substantiated when called upon to do so. </w:t>
      </w:r>
    </w:p>
    <w:p w14:paraId="10E94988" w14:textId="77777777" w:rsidR="008A58BE" w:rsidRPr="008A58BE" w:rsidRDefault="008A58BE" w:rsidP="008A58BE">
      <w:pPr>
        <w:rPr>
          <w:rFonts w:asciiTheme="minorHAnsi" w:hAnsiTheme="minorHAnsi" w:cstheme="minorHAnsi"/>
          <w:b/>
          <w:bCs/>
        </w:rPr>
      </w:pPr>
    </w:p>
    <w:p w14:paraId="60B69E4D" w14:textId="77777777" w:rsidR="008A58BE" w:rsidRPr="008A58BE" w:rsidRDefault="008A58BE" w:rsidP="008A58BE">
      <w:pPr>
        <w:rPr>
          <w:rFonts w:asciiTheme="minorHAnsi" w:hAnsiTheme="minorHAnsi" w:cstheme="minorHAnsi"/>
          <w:b/>
          <w:bCs/>
        </w:rPr>
      </w:pPr>
      <w:r w:rsidRPr="008A58BE">
        <w:rPr>
          <w:rFonts w:asciiTheme="minorHAnsi" w:hAnsiTheme="minorHAnsi" w:cstheme="minorHAnsi"/>
          <w:b/>
          <w:bCs/>
        </w:rPr>
        <w:t>Declaration:</w:t>
      </w:r>
    </w:p>
    <w:p w14:paraId="58E3DD24" w14:textId="77777777" w:rsidR="008A58BE" w:rsidRPr="008A58BE" w:rsidRDefault="008A58BE" w:rsidP="008A58BE">
      <w:pPr>
        <w:rPr>
          <w:rFonts w:asciiTheme="minorHAnsi" w:hAnsiTheme="minorHAnsi" w:cstheme="minorHAnsi"/>
          <w:i/>
          <w:iCs/>
        </w:rPr>
      </w:pPr>
    </w:p>
    <w:p w14:paraId="38A7A0DE" w14:textId="77777777" w:rsidR="008A58BE" w:rsidRPr="008A58BE" w:rsidRDefault="008A58BE" w:rsidP="008A58BE">
      <w:pPr>
        <w:rPr>
          <w:rFonts w:asciiTheme="minorHAnsi" w:hAnsiTheme="minorHAnsi" w:cstheme="minorHAnsi"/>
        </w:rPr>
      </w:pPr>
      <w:r w:rsidRPr="008A58BE">
        <w:rPr>
          <w:rFonts w:asciiTheme="minorHAnsi" w:hAnsiTheme="minorHAnsi" w:cstheme="minorHAnsi"/>
        </w:rPr>
        <w:t xml:space="preserve">I declare that the above statements are accurate and can be quickly further substantiated when called upon to do so. </w:t>
      </w:r>
    </w:p>
    <w:p w14:paraId="11D348FB" w14:textId="77777777" w:rsidR="008A58BE" w:rsidRPr="008A58BE" w:rsidRDefault="008A58BE" w:rsidP="008A58BE">
      <w:pPr>
        <w:rPr>
          <w:rFonts w:asciiTheme="minorHAnsi" w:hAnsiTheme="minorHAnsi" w:cstheme="minorHAnsi"/>
        </w:rPr>
      </w:pPr>
    </w:p>
    <w:p w14:paraId="71A380F9" w14:textId="77777777" w:rsidR="008A58BE" w:rsidRPr="008A58BE" w:rsidRDefault="008A58BE" w:rsidP="008A58BE">
      <w:pPr>
        <w:rPr>
          <w:rFonts w:asciiTheme="minorHAnsi" w:hAnsiTheme="minorHAnsi" w:cstheme="minorHAnsi"/>
        </w:rPr>
      </w:pPr>
    </w:p>
    <w:p w14:paraId="2897CEB7" w14:textId="77777777" w:rsidR="008A58BE" w:rsidRPr="008A58BE" w:rsidRDefault="008A58BE" w:rsidP="008A58BE">
      <w:pPr>
        <w:rPr>
          <w:rFonts w:asciiTheme="minorHAnsi" w:hAnsiTheme="minorHAnsi" w:cstheme="minorHAnsi"/>
        </w:rPr>
      </w:pPr>
      <w:r w:rsidRPr="008A58BE">
        <w:rPr>
          <w:rFonts w:asciiTheme="minorHAnsi" w:hAnsiTheme="minorHAnsi" w:cstheme="minorHAnsi"/>
        </w:rPr>
        <w:t xml:space="preserve">Signed </w:t>
      </w:r>
    </w:p>
    <w:p w14:paraId="62E1F881" w14:textId="77777777" w:rsidR="008A58BE" w:rsidRPr="008A58BE" w:rsidRDefault="008A58BE" w:rsidP="008A58BE">
      <w:pPr>
        <w:rPr>
          <w:rFonts w:asciiTheme="minorHAnsi" w:hAnsiTheme="minorHAnsi" w:cstheme="minorHAnsi"/>
        </w:rPr>
      </w:pPr>
    </w:p>
    <w:p w14:paraId="12074548" w14:textId="77777777" w:rsidR="008A58BE" w:rsidRPr="008A58BE" w:rsidRDefault="008A58BE" w:rsidP="008A58BE">
      <w:pPr>
        <w:rPr>
          <w:rFonts w:asciiTheme="minorHAnsi" w:hAnsiTheme="minorHAnsi" w:cstheme="minorHAnsi"/>
        </w:rPr>
      </w:pPr>
    </w:p>
    <w:p w14:paraId="3BF99B85" w14:textId="77777777" w:rsidR="008A58BE" w:rsidRPr="008A58BE" w:rsidRDefault="008A58BE" w:rsidP="008A58BE">
      <w:pPr>
        <w:rPr>
          <w:rFonts w:asciiTheme="minorHAnsi" w:hAnsiTheme="minorHAnsi" w:cstheme="minorHAnsi"/>
        </w:rPr>
      </w:pPr>
      <w:r w:rsidRPr="008A58BE">
        <w:rPr>
          <w:rFonts w:asciiTheme="minorHAnsi" w:hAnsiTheme="minorHAnsi" w:cstheme="minorHAnsi"/>
        </w:rPr>
        <w:t>------------------------</w:t>
      </w:r>
    </w:p>
    <w:p w14:paraId="71D01847" w14:textId="77777777" w:rsidR="008A58BE" w:rsidRPr="008A58BE" w:rsidRDefault="008A58BE" w:rsidP="008A58BE">
      <w:pPr>
        <w:rPr>
          <w:rFonts w:asciiTheme="minorHAnsi" w:hAnsiTheme="minorHAnsi" w:cstheme="minorHAnsi"/>
        </w:rPr>
      </w:pPr>
      <w:r w:rsidRPr="008A58BE">
        <w:rPr>
          <w:rFonts w:asciiTheme="minorHAnsi" w:hAnsiTheme="minorHAnsi" w:cstheme="minorHAnsi"/>
        </w:rPr>
        <w:t>VP Research (or equivalent)</w:t>
      </w:r>
    </w:p>
    <w:p w14:paraId="57404943" w14:textId="77777777" w:rsidR="008A58BE" w:rsidRPr="008A58BE" w:rsidRDefault="008A58BE" w:rsidP="008A58BE">
      <w:pPr>
        <w:rPr>
          <w:rFonts w:asciiTheme="minorHAnsi" w:hAnsiTheme="minorHAnsi" w:cstheme="minorHAnsi"/>
          <w:i/>
          <w:iCs/>
        </w:rPr>
      </w:pPr>
      <w:r w:rsidRPr="008A58BE">
        <w:rPr>
          <w:rFonts w:asciiTheme="minorHAnsi" w:hAnsiTheme="minorHAnsi" w:cstheme="minorHAnsi"/>
          <w:i/>
          <w:iCs/>
        </w:rPr>
        <w:br w:type="page"/>
      </w:r>
    </w:p>
    <w:p w14:paraId="584777B7" w14:textId="77777777" w:rsidR="008A58BE" w:rsidRPr="008A58BE" w:rsidRDefault="008A58BE" w:rsidP="008A58BE">
      <w:pPr>
        <w:rPr>
          <w:rFonts w:asciiTheme="minorHAnsi" w:hAnsiTheme="minorHAnsi" w:cstheme="minorHAnsi"/>
          <w:i/>
          <w:iCs/>
        </w:rPr>
      </w:pPr>
      <w:r w:rsidRPr="008A58BE">
        <w:rPr>
          <w:rFonts w:asciiTheme="minorHAnsi" w:eastAsia="Calibri" w:hAnsiTheme="minorHAnsi" w:cstheme="minorHAnsi"/>
          <w:b/>
          <w:color w:val="E02C6C"/>
        </w:rPr>
        <w:lastRenderedPageBreak/>
        <w:t>GLOSSARY OF TERMS</w:t>
      </w:r>
    </w:p>
    <w:p w14:paraId="48C8824B" w14:textId="77777777" w:rsidR="008A58BE" w:rsidRPr="008A58BE" w:rsidRDefault="008A58BE" w:rsidP="008A58BE">
      <w:pPr>
        <w:pStyle w:val="ListParagraph"/>
        <w:numPr>
          <w:ilvl w:val="0"/>
          <w:numId w:val="49"/>
        </w:numPr>
        <w:spacing w:before="0" w:after="0" w:line="300" w:lineRule="atLeast"/>
        <w:rPr>
          <w:rFonts w:asciiTheme="minorHAnsi" w:hAnsiTheme="minorHAnsi" w:cstheme="minorHAnsi"/>
          <w:b/>
        </w:rPr>
      </w:pPr>
      <w:r w:rsidRPr="008A58BE">
        <w:rPr>
          <w:rFonts w:asciiTheme="minorHAnsi" w:hAnsiTheme="minorHAnsi" w:cstheme="minorHAnsi"/>
          <w:b/>
        </w:rPr>
        <w:t>Education for more and better skilled human resources</w:t>
      </w:r>
    </w:p>
    <w:p w14:paraId="4F3B56C7" w14:textId="77777777" w:rsidR="008A58BE" w:rsidRPr="008A58BE" w:rsidRDefault="008A58BE" w:rsidP="008A58BE">
      <w:pPr>
        <w:spacing w:after="0"/>
        <w:rPr>
          <w:rFonts w:asciiTheme="minorHAnsi" w:hAnsiTheme="minorHAnsi" w:cstheme="minorHAnsi"/>
        </w:rPr>
      </w:pPr>
      <w:r w:rsidRPr="008A58BE">
        <w:rPr>
          <w:rFonts w:asciiTheme="minorHAnsi" w:hAnsiTheme="minorHAnsi" w:cstheme="minorHAnsi"/>
        </w:rPr>
        <w:t xml:space="preserve">Public education organised within the national educational system predominantly or entirely funded and supervised by the State may be considered as a non-economic activity. </w:t>
      </w:r>
    </w:p>
    <w:p w14:paraId="327D00D6" w14:textId="77777777" w:rsidR="008A58BE" w:rsidRPr="008A58BE" w:rsidRDefault="008A58BE" w:rsidP="008A58BE">
      <w:pPr>
        <w:spacing w:after="0"/>
        <w:rPr>
          <w:rFonts w:asciiTheme="minorHAnsi" w:hAnsiTheme="minorHAnsi" w:cstheme="minorHAnsi"/>
        </w:rPr>
      </w:pPr>
    </w:p>
    <w:p w14:paraId="0095E4D8" w14:textId="77777777" w:rsidR="008A58BE" w:rsidRPr="008A58BE" w:rsidRDefault="008A58BE" w:rsidP="008A58BE">
      <w:pPr>
        <w:spacing w:after="0"/>
        <w:rPr>
          <w:rFonts w:asciiTheme="minorHAnsi" w:hAnsiTheme="minorHAnsi" w:cstheme="minorHAnsi"/>
        </w:rPr>
      </w:pPr>
      <w:r w:rsidRPr="008A58BE">
        <w:rPr>
          <w:rFonts w:asciiTheme="minorHAnsi" w:hAnsiTheme="minorHAnsi" w:cstheme="minorHAnsi"/>
        </w:rPr>
        <w:t xml:space="preserve">The non-economic nature of public education is in principle not affected by the fact that pupils or their parents sometimes are necessitated to pay tuition or enrolment fees which contribute to the operating expenses of the system. Such financial contributions often only cover a fraction of the true costs of the service and can thus not be considered as remuneration for the service provided. They therefore do not alter the non-economic nature of a general education service predominantly funded by the public purse. These principles can cover public educational services such as vocational training, private and public primary schools and kindergartens, secondary teaching activities in universities and the provision of education in universities. </w:t>
      </w:r>
    </w:p>
    <w:p w14:paraId="1178D071" w14:textId="77777777" w:rsidR="008A58BE" w:rsidRPr="008A58BE" w:rsidRDefault="008A58BE" w:rsidP="008A58BE">
      <w:pPr>
        <w:spacing w:after="0"/>
        <w:rPr>
          <w:rFonts w:asciiTheme="minorHAnsi" w:hAnsiTheme="minorHAnsi" w:cstheme="minorHAnsi"/>
        </w:rPr>
      </w:pPr>
    </w:p>
    <w:p w14:paraId="62E14BB4" w14:textId="77777777" w:rsidR="008A58BE" w:rsidRPr="008A58BE" w:rsidRDefault="008A58BE" w:rsidP="008A58BE">
      <w:pPr>
        <w:spacing w:after="0"/>
        <w:rPr>
          <w:rFonts w:asciiTheme="minorHAnsi" w:hAnsiTheme="minorHAnsi" w:cstheme="minorHAnsi"/>
        </w:rPr>
      </w:pPr>
      <w:r w:rsidRPr="008A58BE">
        <w:rPr>
          <w:rFonts w:asciiTheme="minorHAnsi" w:hAnsiTheme="minorHAnsi" w:cstheme="minorHAnsi"/>
        </w:rPr>
        <w:t>Such public education services must be distinguished from services financed predominantly by parents or pupils or commercial revenues. For example, higher education financed entirely by students clearly fall within the latter category. In certain Member States public entities can also offer educational services which, due to their nature, financing structure and the existence of competing private organisations, are to be regarded as economic.</w:t>
      </w:r>
    </w:p>
    <w:p w14:paraId="782216C2" w14:textId="77777777" w:rsidR="008A58BE" w:rsidRPr="008A58BE" w:rsidRDefault="008A58BE" w:rsidP="008A58BE">
      <w:pPr>
        <w:spacing w:after="0"/>
        <w:rPr>
          <w:rFonts w:asciiTheme="minorHAnsi" w:hAnsiTheme="minorHAnsi" w:cstheme="minorHAnsi"/>
        </w:rPr>
      </w:pPr>
    </w:p>
    <w:p w14:paraId="4ED01B3E" w14:textId="77777777" w:rsidR="008A58BE" w:rsidRPr="008A58BE" w:rsidRDefault="008A58BE" w:rsidP="008A58BE">
      <w:pPr>
        <w:spacing w:after="0"/>
        <w:rPr>
          <w:rFonts w:asciiTheme="minorHAnsi" w:hAnsiTheme="minorHAnsi" w:cstheme="minorHAnsi"/>
        </w:rPr>
      </w:pPr>
      <w:r w:rsidRPr="008A58BE">
        <w:rPr>
          <w:rFonts w:asciiTheme="minorHAnsi" w:hAnsiTheme="minorHAnsi" w:cstheme="minorHAnsi"/>
        </w:rPr>
        <w:t xml:space="preserve">2. </w:t>
      </w:r>
      <w:r w:rsidRPr="008A58BE">
        <w:rPr>
          <w:rFonts w:asciiTheme="minorHAnsi" w:hAnsiTheme="minorHAnsi" w:cstheme="minorHAnsi"/>
          <w:b/>
        </w:rPr>
        <w:t>Independent R&amp;D for more knowledge and better understanding</w:t>
      </w:r>
      <w:r w:rsidRPr="008A58BE">
        <w:rPr>
          <w:rFonts w:asciiTheme="minorHAnsi" w:hAnsiTheme="minorHAnsi" w:cstheme="minorHAnsi"/>
        </w:rPr>
        <w:t xml:space="preserve"> </w:t>
      </w:r>
    </w:p>
    <w:p w14:paraId="20B202A6" w14:textId="77777777" w:rsidR="008A58BE" w:rsidRPr="008A58BE" w:rsidRDefault="008A58BE" w:rsidP="008A58BE">
      <w:pPr>
        <w:spacing w:after="0"/>
        <w:rPr>
          <w:rFonts w:asciiTheme="minorHAnsi" w:hAnsiTheme="minorHAnsi" w:cstheme="minorHAnsi"/>
        </w:rPr>
      </w:pPr>
      <w:r w:rsidRPr="008A58BE">
        <w:rPr>
          <w:rFonts w:asciiTheme="minorHAnsi" w:hAnsiTheme="minorHAnsi" w:cstheme="minorHAnsi"/>
        </w:rPr>
        <w:t>This includes collaborative R&amp;D where the research organisation or research infrastructure engages in effective collaboration. Provision of R&amp;D services and R&amp;D carried out on behalf of undertakings are not considered as independent R&amp;D.</w:t>
      </w:r>
    </w:p>
    <w:p w14:paraId="681C6E13" w14:textId="77777777" w:rsidR="008A58BE" w:rsidRPr="008A58BE" w:rsidRDefault="008A58BE" w:rsidP="008A58BE">
      <w:pPr>
        <w:spacing w:after="0"/>
        <w:rPr>
          <w:rFonts w:asciiTheme="minorHAnsi" w:hAnsiTheme="minorHAnsi" w:cstheme="minorHAnsi"/>
        </w:rPr>
      </w:pPr>
    </w:p>
    <w:p w14:paraId="25B7AB97" w14:textId="77777777" w:rsidR="008A58BE" w:rsidRPr="008A58BE" w:rsidRDefault="008A58BE" w:rsidP="008A58BE">
      <w:pPr>
        <w:spacing w:after="0"/>
        <w:rPr>
          <w:rFonts w:asciiTheme="minorHAnsi" w:hAnsiTheme="minorHAnsi" w:cstheme="minorHAnsi"/>
        </w:rPr>
      </w:pPr>
      <w:r w:rsidRPr="008A58BE">
        <w:rPr>
          <w:rFonts w:asciiTheme="minorHAnsi" w:hAnsiTheme="minorHAnsi" w:cstheme="minorHAnsi"/>
        </w:rPr>
        <w:t>Please see below for explanation of effective collaboration. Contract research and provision of research services are not considered forms of collaboration.</w:t>
      </w:r>
    </w:p>
    <w:p w14:paraId="123E8DC9" w14:textId="77777777" w:rsidR="008A58BE" w:rsidRPr="008A58BE" w:rsidRDefault="008A58BE" w:rsidP="008A58BE">
      <w:pPr>
        <w:spacing w:after="0"/>
        <w:rPr>
          <w:rFonts w:asciiTheme="minorHAnsi" w:hAnsiTheme="minorHAnsi" w:cstheme="minorHAnsi"/>
        </w:rPr>
      </w:pPr>
    </w:p>
    <w:p w14:paraId="04D207E7" w14:textId="77777777" w:rsidR="008A58BE" w:rsidRPr="008A58BE" w:rsidRDefault="008A58BE" w:rsidP="008A58BE">
      <w:pPr>
        <w:spacing w:after="0"/>
        <w:rPr>
          <w:rFonts w:asciiTheme="minorHAnsi" w:hAnsiTheme="minorHAnsi" w:cstheme="minorHAnsi"/>
        </w:rPr>
      </w:pPr>
      <w:r w:rsidRPr="008A58BE">
        <w:rPr>
          <w:rFonts w:asciiTheme="minorHAnsi" w:hAnsiTheme="minorHAnsi" w:cstheme="minorHAnsi"/>
        </w:rPr>
        <w:t>Please note that independent R &amp; D for more and better understanding can and does often exist independently of collaboration and, indeed, without collaboration, as is the case in the Commercialisation Fund.</w:t>
      </w:r>
    </w:p>
    <w:p w14:paraId="0885DF05" w14:textId="77777777" w:rsidR="008A58BE" w:rsidRPr="008A58BE" w:rsidRDefault="008A58BE" w:rsidP="008A58BE">
      <w:pPr>
        <w:spacing w:after="0"/>
        <w:rPr>
          <w:rFonts w:asciiTheme="minorHAnsi" w:hAnsiTheme="minorHAnsi" w:cstheme="minorHAnsi"/>
        </w:rPr>
      </w:pPr>
    </w:p>
    <w:p w14:paraId="12C97BD7" w14:textId="77777777" w:rsidR="008A58BE" w:rsidRPr="008A58BE" w:rsidRDefault="008A58BE" w:rsidP="008A58BE">
      <w:pPr>
        <w:spacing w:after="0"/>
        <w:rPr>
          <w:rFonts w:asciiTheme="minorHAnsi" w:hAnsiTheme="minorHAnsi" w:cstheme="minorHAnsi"/>
        </w:rPr>
      </w:pPr>
      <w:r w:rsidRPr="008A58BE">
        <w:rPr>
          <w:rFonts w:asciiTheme="minorHAnsi" w:hAnsiTheme="minorHAnsi" w:cstheme="minorHAnsi"/>
        </w:rPr>
        <w:t xml:space="preserve">3. </w:t>
      </w:r>
      <w:r w:rsidRPr="008A58BE">
        <w:rPr>
          <w:rFonts w:asciiTheme="minorHAnsi" w:hAnsiTheme="minorHAnsi" w:cstheme="minorHAnsi"/>
          <w:b/>
        </w:rPr>
        <w:t>Wide dissemination of research results on a non-exclusive and non-discriminatory basis</w:t>
      </w:r>
    </w:p>
    <w:p w14:paraId="56A0A359" w14:textId="77777777" w:rsidR="008A58BE" w:rsidRPr="008A58BE" w:rsidRDefault="008A58BE" w:rsidP="008A58BE">
      <w:pPr>
        <w:spacing w:after="0"/>
        <w:rPr>
          <w:rFonts w:asciiTheme="minorHAnsi" w:hAnsiTheme="minorHAnsi" w:cstheme="minorHAnsi"/>
        </w:rPr>
      </w:pPr>
      <w:r w:rsidRPr="008A58BE">
        <w:rPr>
          <w:rFonts w:asciiTheme="minorHAnsi" w:hAnsiTheme="minorHAnsi" w:cstheme="minorHAnsi"/>
        </w:rPr>
        <w:t xml:space="preserve">For example, through teaching, open-access databases, open </w:t>
      </w:r>
      <w:proofErr w:type="gramStart"/>
      <w:r w:rsidRPr="008A58BE">
        <w:rPr>
          <w:rFonts w:asciiTheme="minorHAnsi" w:hAnsiTheme="minorHAnsi" w:cstheme="minorHAnsi"/>
        </w:rPr>
        <w:t>publications</w:t>
      </w:r>
      <w:proofErr w:type="gramEnd"/>
      <w:r w:rsidRPr="008A58BE">
        <w:rPr>
          <w:rFonts w:asciiTheme="minorHAnsi" w:hAnsiTheme="minorHAnsi" w:cstheme="minorHAnsi"/>
        </w:rPr>
        <w:t xml:space="preserve"> or open software.</w:t>
      </w:r>
    </w:p>
    <w:p w14:paraId="6BA768AB" w14:textId="77777777" w:rsidR="008A58BE" w:rsidRPr="008A58BE" w:rsidRDefault="008A58BE" w:rsidP="008A58BE">
      <w:pPr>
        <w:spacing w:after="0"/>
        <w:rPr>
          <w:rFonts w:asciiTheme="minorHAnsi" w:hAnsiTheme="minorHAnsi" w:cstheme="minorHAnsi"/>
        </w:rPr>
      </w:pPr>
    </w:p>
    <w:p w14:paraId="10675213" w14:textId="77777777" w:rsidR="008A58BE" w:rsidRPr="008A58BE" w:rsidRDefault="008A58BE" w:rsidP="008A58BE">
      <w:pPr>
        <w:spacing w:after="0"/>
        <w:rPr>
          <w:rFonts w:asciiTheme="minorHAnsi" w:hAnsiTheme="minorHAnsi" w:cstheme="minorHAnsi"/>
          <w:b/>
        </w:rPr>
      </w:pPr>
      <w:r w:rsidRPr="008A58BE">
        <w:rPr>
          <w:rFonts w:asciiTheme="minorHAnsi" w:hAnsiTheme="minorHAnsi" w:cstheme="minorHAnsi"/>
        </w:rPr>
        <w:t xml:space="preserve">4. </w:t>
      </w:r>
      <w:r w:rsidRPr="008A58BE">
        <w:rPr>
          <w:rFonts w:asciiTheme="minorHAnsi" w:hAnsiTheme="minorHAnsi" w:cstheme="minorHAnsi"/>
          <w:b/>
        </w:rPr>
        <w:t>Knowledge Transfer</w:t>
      </w:r>
    </w:p>
    <w:p w14:paraId="66C45062" w14:textId="77777777" w:rsidR="008A58BE" w:rsidRPr="008A58BE" w:rsidRDefault="008A58BE" w:rsidP="008A58BE">
      <w:pPr>
        <w:spacing w:after="0"/>
        <w:rPr>
          <w:rFonts w:asciiTheme="minorHAnsi" w:hAnsiTheme="minorHAnsi" w:cstheme="minorHAnsi"/>
        </w:rPr>
      </w:pPr>
      <w:r w:rsidRPr="008A58BE">
        <w:rPr>
          <w:rFonts w:asciiTheme="minorHAnsi" w:hAnsiTheme="minorHAnsi" w:cstheme="minorHAnsi"/>
        </w:rPr>
        <w:t xml:space="preserve">Knowledge transfer activities means any process which has the aim of acquiring, </w:t>
      </w:r>
      <w:proofErr w:type="gramStart"/>
      <w:r w:rsidRPr="008A58BE">
        <w:rPr>
          <w:rFonts w:asciiTheme="minorHAnsi" w:hAnsiTheme="minorHAnsi" w:cstheme="minorHAnsi"/>
        </w:rPr>
        <w:t>collecting</w:t>
      </w:r>
      <w:proofErr w:type="gramEnd"/>
      <w:r w:rsidRPr="008A58BE">
        <w:rPr>
          <w:rFonts w:asciiTheme="minorHAnsi" w:hAnsiTheme="minorHAnsi" w:cstheme="minorHAnsi"/>
        </w:rPr>
        <w:t xml:space="preserve"> and sharing explicit and tacit knowledge, including skills and competence in both economic and non-economic activities such as research collaborations, consultancy, licensing, spin-off creation, publication and mobility of researchers and other personnel involved in those activities. Besides scientific and technological knowledge, it includes other kinds of knowledge such as knowledge on the use of standards and regulations embedding them and on conditions of </w:t>
      </w:r>
      <w:proofErr w:type="gramStart"/>
      <w:r w:rsidRPr="008A58BE">
        <w:rPr>
          <w:rFonts w:asciiTheme="minorHAnsi" w:hAnsiTheme="minorHAnsi" w:cstheme="minorHAnsi"/>
        </w:rPr>
        <w:t>real life</w:t>
      </w:r>
      <w:proofErr w:type="gramEnd"/>
      <w:r w:rsidRPr="008A58BE">
        <w:rPr>
          <w:rFonts w:asciiTheme="minorHAnsi" w:hAnsiTheme="minorHAnsi" w:cstheme="minorHAnsi"/>
        </w:rPr>
        <w:t xml:space="preserve"> operating environments and methods for organisational innovation, as well as management of knowledge related to identifying, acquiring, protecting, defending and exploiting intangible assets.</w:t>
      </w:r>
    </w:p>
    <w:p w14:paraId="144CA342" w14:textId="77777777" w:rsidR="008A58BE" w:rsidRPr="008A58BE" w:rsidRDefault="008A58BE" w:rsidP="008A58BE">
      <w:pPr>
        <w:spacing w:after="0"/>
        <w:rPr>
          <w:rFonts w:asciiTheme="minorHAnsi" w:hAnsiTheme="minorHAnsi" w:cstheme="minorHAnsi"/>
        </w:rPr>
      </w:pPr>
    </w:p>
    <w:p w14:paraId="5B1FE4C8" w14:textId="77777777" w:rsidR="008A58BE" w:rsidRPr="008A58BE" w:rsidRDefault="008A58BE" w:rsidP="008A58BE">
      <w:pPr>
        <w:rPr>
          <w:rFonts w:asciiTheme="minorHAnsi" w:hAnsiTheme="minorHAnsi" w:cstheme="minorHAnsi"/>
        </w:rPr>
      </w:pPr>
      <w:r w:rsidRPr="008A58BE">
        <w:rPr>
          <w:rFonts w:asciiTheme="minorHAnsi" w:hAnsiTheme="minorHAnsi" w:cstheme="minorHAnsi"/>
        </w:rPr>
        <w:t xml:space="preserve">Knowledge transfer activities are non-economic in nature where they are conducted either by the research organisation or research infrastructure (including their departments or subsidiaries) or jointly with, or on behalf of other such entities, </w:t>
      </w:r>
      <w:r w:rsidRPr="008A58BE">
        <w:rPr>
          <w:rFonts w:asciiTheme="minorHAnsi" w:hAnsiTheme="minorHAnsi" w:cstheme="minorHAnsi"/>
          <w:b/>
          <w:u w:val="single"/>
        </w:rPr>
        <w:t>and</w:t>
      </w:r>
      <w:r w:rsidRPr="008A58BE">
        <w:rPr>
          <w:rFonts w:asciiTheme="minorHAnsi" w:hAnsiTheme="minorHAnsi" w:cstheme="minorHAnsi"/>
        </w:rPr>
        <w:t xml:space="preserve"> where all profits from those activities are reinvested in the primary activities of the </w:t>
      </w:r>
      <w:r w:rsidRPr="008A58BE">
        <w:rPr>
          <w:rFonts w:asciiTheme="minorHAnsi" w:hAnsiTheme="minorHAnsi" w:cstheme="minorHAnsi"/>
        </w:rPr>
        <w:lastRenderedPageBreak/>
        <w:t>research organisation or research infrastructure. The non-economic nature of those activities is not prejudiced by contracting the provision of corresponding services to third parties by way of open tenders.</w:t>
      </w:r>
    </w:p>
    <w:p w14:paraId="15D1C4DB" w14:textId="47954D44" w:rsidR="008A58BE" w:rsidRPr="008A58BE" w:rsidRDefault="008A58BE" w:rsidP="008A58BE">
      <w:pPr>
        <w:rPr>
          <w:rFonts w:asciiTheme="minorHAnsi" w:hAnsiTheme="minorHAnsi" w:cstheme="minorHAnsi"/>
        </w:rPr>
      </w:pPr>
    </w:p>
    <w:p w14:paraId="7198A345" w14:textId="4CA5F5C1" w:rsidR="008A58BE" w:rsidRPr="008A58BE" w:rsidRDefault="008A58BE" w:rsidP="008A58BE">
      <w:pPr>
        <w:rPr>
          <w:rFonts w:asciiTheme="minorHAnsi" w:hAnsiTheme="minorHAnsi" w:cstheme="minorHAnsi"/>
          <w:b/>
          <w:bCs/>
        </w:rPr>
      </w:pPr>
      <w:r w:rsidRPr="008A58BE">
        <w:rPr>
          <w:rFonts w:asciiTheme="minorHAnsi" w:hAnsiTheme="minorHAnsi" w:cstheme="minorHAnsi"/>
        </w:rPr>
        <w:t xml:space="preserve">5. </w:t>
      </w:r>
      <w:r w:rsidRPr="008A58BE">
        <w:rPr>
          <w:rFonts w:asciiTheme="minorHAnsi" w:hAnsiTheme="minorHAnsi" w:cstheme="minorHAnsi"/>
          <w:b/>
          <w:bCs/>
        </w:rPr>
        <w:t>Effective collaboration</w:t>
      </w:r>
      <w:r w:rsidRPr="008A58BE">
        <w:rPr>
          <w:rFonts w:asciiTheme="minorHAnsi" w:hAnsiTheme="minorHAnsi" w:cstheme="minorHAnsi"/>
        </w:rPr>
        <w:t xml:space="preserve"> means collaboration between at least two independent parties to exchange knowledge or technology, or to achieve a common objective based on the division of labour where the parties jointly define the scope of the collaborative project, contribute to its </w:t>
      </w:r>
      <w:proofErr w:type="gramStart"/>
      <w:r w:rsidRPr="008A58BE">
        <w:rPr>
          <w:rFonts w:asciiTheme="minorHAnsi" w:hAnsiTheme="minorHAnsi" w:cstheme="minorHAnsi"/>
        </w:rPr>
        <w:t>implementation</w:t>
      </w:r>
      <w:proofErr w:type="gramEnd"/>
      <w:r w:rsidRPr="008A58BE">
        <w:rPr>
          <w:rFonts w:asciiTheme="minorHAnsi" w:hAnsiTheme="minorHAnsi" w:cstheme="minorHAnsi"/>
        </w:rPr>
        <w:t xml:space="preserve"> and share its risks, as well as its results. One or several parties may bear the full costs of the project and thus relieve other parties of its financial risks. Contract research and provision of research services are not considered forms of collaboration.</w:t>
      </w:r>
    </w:p>
    <w:p w14:paraId="07BC8D60" w14:textId="07F0C31D" w:rsidR="008A58BE" w:rsidRDefault="008A58BE" w:rsidP="008A58BE"/>
    <w:p w14:paraId="44202C00" w14:textId="1B371165" w:rsidR="000A3393" w:rsidRDefault="000A3393" w:rsidP="009D7267">
      <w:pPr>
        <w:spacing w:before="0" w:after="0" w:line="240" w:lineRule="auto"/>
        <w:jc w:val="left"/>
        <w:rPr>
          <w:rFonts w:asciiTheme="minorHAnsi" w:hAnsiTheme="minorHAnsi" w:cstheme="minorHAnsi"/>
          <w:b/>
          <w:bCs/>
          <w:color w:val="A626AA"/>
          <w:kern w:val="32"/>
          <w:sz w:val="28"/>
          <w:szCs w:val="32"/>
        </w:rPr>
      </w:pPr>
      <w:r>
        <w:rPr>
          <w:rFonts w:asciiTheme="minorHAnsi" w:hAnsiTheme="minorHAnsi" w:cstheme="minorHAnsi"/>
        </w:rPr>
        <w:br w:type="page"/>
      </w:r>
    </w:p>
    <w:p w14:paraId="5E30367F" w14:textId="41E332C9" w:rsidR="004E1683" w:rsidRPr="0086337C" w:rsidRDefault="004E1683" w:rsidP="004E1683">
      <w:pPr>
        <w:pStyle w:val="Heading1"/>
        <w:rPr>
          <w:rFonts w:asciiTheme="minorHAnsi" w:hAnsiTheme="minorHAnsi" w:cstheme="minorHAnsi"/>
        </w:rPr>
      </w:pPr>
      <w:bookmarkStart w:id="51" w:name="_Toc127182808"/>
      <w:r w:rsidRPr="0086337C">
        <w:rPr>
          <w:rFonts w:asciiTheme="minorHAnsi" w:hAnsiTheme="minorHAnsi" w:cstheme="minorHAnsi"/>
        </w:rPr>
        <w:lastRenderedPageBreak/>
        <w:t>Appendices included</w:t>
      </w:r>
      <w:bookmarkEnd w:id="42"/>
      <w:bookmarkEnd w:id="51"/>
    </w:p>
    <w:p w14:paraId="0BD437AF" w14:textId="6768F516" w:rsidR="004E1683" w:rsidRPr="0086337C" w:rsidRDefault="004E1683" w:rsidP="004E1683">
      <w:pPr>
        <w:rPr>
          <w:rFonts w:asciiTheme="minorHAnsi" w:hAnsiTheme="minorHAnsi" w:cstheme="minorHAnsi"/>
        </w:rPr>
      </w:pPr>
    </w:p>
    <w:p w14:paraId="408F35E4" w14:textId="5113510E" w:rsidR="004E1683" w:rsidRPr="00BF6BEF" w:rsidRDefault="004E1683" w:rsidP="004E1683">
      <w:pPr>
        <w:rPr>
          <w:rFonts w:asciiTheme="minorHAnsi" w:hAnsiTheme="minorHAnsi" w:cstheme="minorHAnsi"/>
        </w:rPr>
      </w:pPr>
      <w:r w:rsidRPr="0086337C">
        <w:rPr>
          <w:rFonts w:asciiTheme="minorHAnsi" w:hAnsiTheme="minorHAnsi" w:cstheme="minorHAnsi"/>
        </w:rPr>
        <w:t xml:space="preserve">List </w:t>
      </w:r>
      <w:r w:rsidRPr="00BF6BEF">
        <w:rPr>
          <w:rFonts w:asciiTheme="minorHAnsi" w:hAnsiTheme="minorHAnsi" w:cstheme="minorHAnsi"/>
        </w:rPr>
        <w:t>the Appendices you have included</w:t>
      </w:r>
    </w:p>
    <w:p w14:paraId="46E61B15" w14:textId="199514D4" w:rsidR="004002BF" w:rsidRPr="00BF6BEF" w:rsidRDefault="004002BF">
      <w:pPr>
        <w:spacing w:before="0" w:after="0" w:line="240" w:lineRule="auto"/>
        <w:jc w:val="left"/>
        <w:rPr>
          <w:rFonts w:asciiTheme="minorHAnsi" w:hAnsiTheme="minorHAnsi" w:cstheme="minorHAnsi"/>
          <w:b/>
          <w:bCs/>
          <w:iCs/>
          <w:color w:val="A626AA"/>
        </w:rPr>
      </w:pPr>
    </w:p>
    <w:tbl>
      <w:tblPr>
        <w:tblStyle w:val="TableGrid"/>
        <w:tblW w:w="0" w:type="auto"/>
        <w:tblLook w:val="04A0" w:firstRow="1" w:lastRow="0" w:firstColumn="1" w:lastColumn="0" w:noHBand="0" w:noVBand="1"/>
      </w:tblPr>
      <w:tblGrid>
        <w:gridCol w:w="2958"/>
        <w:gridCol w:w="3223"/>
        <w:gridCol w:w="2879"/>
      </w:tblGrid>
      <w:tr w:rsidR="00E46CDA" w:rsidRPr="00BF6BEF" w14:paraId="45A51786" w14:textId="0B7020D0" w:rsidTr="00E46CDA">
        <w:tc>
          <w:tcPr>
            <w:tcW w:w="2958" w:type="dxa"/>
          </w:tcPr>
          <w:p w14:paraId="6E077A45" w14:textId="39D95E2F" w:rsidR="00E46CDA" w:rsidRPr="00BF6BEF" w:rsidRDefault="00E46CDA" w:rsidP="004E1683">
            <w:pPr>
              <w:jc w:val="left"/>
              <w:rPr>
                <w:rFonts w:asciiTheme="minorHAnsi" w:hAnsiTheme="minorHAnsi" w:cstheme="minorHAnsi"/>
                <w:b/>
                <w:bCs/>
                <w:sz w:val="20"/>
              </w:rPr>
            </w:pPr>
            <w:r w:rsidRPr="00BF6BEF">
              <w:rPr>
                <w:rFonts w:asciiTheme="minorHAnsi" w:hAnsiTheme="minorHAnsi" w:cstheme="minorHAnsi"/>
                <w:b/>
                <w:bCs/>
                <w:sz w:val="20"/>
              </w:rPr>
              <w:t>Appendix number</w:t>
            </w:r>
          </w:p>
        </w:tc>
        <w:tc>
          <w:tcPr>
            <w:tcW w:w="3223" w:type="dxa"/>
            <w:vAlign w:val="center"/>
          </w:tcPr>
          <w:p w14:paraId="2A742B12" w14:textId="1233F33F" w:rsidR="00E46CDA" w:rsidRPr="00BF6BEF" w:rsidRDefault="00E46CDA" w:rsidP="004E1683">
            <w:pPr>
              <w:jc w:val="left"/>
              <w:rPr>
                <w:rFonts w:asciiTheme="minorHAnsi" w:hAnsiTheme="minorHAnsi" w:cstheme="minorHAnsi"/>
                <w:b/>
                <w:bCs/>
                <w:sz w:val="20"/>
              </w:rPr>
            </w:pPr>
            <w:r w:rsidRPr="00BF6BEF">
              <w:rPr>
                <w:rFonts w:asciiTheme="minorHAnsi" w:hAnsiTheme="minorHAnsi" w:cstheme="minorHAnsi"/>
                <w:b/>
                <w:bCs/>
                <w:sz w:val="20"/>
              </w:rPr>
              <w:t>Relates to which Section and Topic</w:t>
            </w:r>
          </w:p>
        </w:tc>
        <w:tc>
          <w:tcPr>
            <w:tcW w:w="2879" w:type="dxa"/>
          </w:tcPr>
          <w:p w14:paraId="67A77CDD" w14:textId="010BCEC4" w:rsidR="00E46CDA" w:rsidRPr="00BF6BEF" w:rsidRDefault="00E46CDA" w:rsidP="004E1683">
            <w:pPr>
              <w:pStyle w:val="BodyText"/>
              <w:jc w:val="left"/>
              <w:rPr>
                <w:rFonts w:asciiTheme="minorHAnsi" w:hAnsiTheme="minorHAnsi" w:cstheme="minorHAnsi"/>
                <w:b/>
                <w:bCs/>
                <w:sz w:val="20"/>
              </w:rPr>
            </w:pPr>
            <w:r w:rsidRPr="00BF6BEF">
              <w:rPr>
                <w:rFonts w:asciiTheme="minorHAnsi" w:hAnsiTheme="minorHAnsi" w:cstheme="minorHAnsi"/>
                <w:b/>
                <w:bCs/>
                <w:sz w:val="20"/>
              </w:rPr>
              <w:t>Filename</w:t>
            </w:r>
          </w:p>
        </w:tc>
      </w:tr>
      <w:tr w:rsidR="00E46CDA" w:rsidRPr="00BF6BEF" w14:paraId="1F3ED6C4" w14:textId="1F6E180F" w:rsidTr="00E46CDA">
        <w:tc>
          <w:tcPr>
            <w:tcW w:w="2958" w:type="dxa"/>
          </w:tcPr>
          <w:p w14:paraId="580AD236" w14:textId="77777777" w:rsidR="00E46CDA" w:rsidRPr="00BF6BEF" w:rsidRDefault="00E46CDA" w:rsidP="004E1683">
            <w:pPr>
              <w:rPr>
                <w:rFonts w:asciiTheme="minorHAnsi" w:hAnsiTheme="minorHAnsi" w:cstheme="minorHAnsi"/>
                <w:sz w:val="20"/>
              </w:rPr>
            </w:pPr>
          </w:p>
        </w:tc>
        <w:tc>
          <w:tcPr>
            <w:tcW w:w="3223" w:type="dxa"/>
          </w:tcPr>
          <w:p w14:paraId="1398ED0B" w14:textId="2FEAA6B9" w:rsidR="00E46CDA" w:rsidRPr="00BF6BEF" w:rsidRDefault="00E46CDA" w:rsidP="004E1683">
            <w:pPr>
              <w:rPr>
                <w:rFonts w:asciiTheme="minorHAnsi" w:hAnsiTheme="minorHAnsi" w:cstheme="minorHAnsi"/>
                <w:sz w:val="20"/>
              </w:rPr>
            </w:pPr>
          </w:p>
          <w:p w14:paraId="2FC124AC" w14:textId="77777777" w:rsidR="00E46CDA" w:rsidRPr="00BF6BEF" w:rsidRDefault="00E46CDA" w:rsidP="004E1683">
            <w:pPr>
              <w:rPr>
                <w:rFonts w:asciiTheme="minorHAnsi" w:hAnsiTheme="minorHAnsi" w:cstheme="minorHAnsi"/>
                <w:sz w:val="20"/>
              </w:rPr>
            </w:pPr>
          </w:p>
          <w:p w14:paraId="21D656F8" w14:textId="77777777" w:rsidR="00E46CDA" w:rsidRPr="00BF6BEF" w:rsidRDefault="00E46CDA" w:rsidP="004E1683">
            <w:pPr>
              <w:rPr>
                <w:rFonts w:asciiTheme="minorHAnsi" w:hAnsiTheme="minorHAnsi" w:cstheme="minorHAnsi"/>
                <w:sz w:val="20"/>
              </w:rPr>
            </w:pPr>
          </w:p>
          <w:p w14:paraId="607B8C2B" w14:textId="77777777" w:rsidR="00E46CDA" w:rsidRPr="00BF6BEF" w:rsidRDefault="00E46CDA" w:rsidP="004E1683">
            <w:pPr>
              <w:rPr>
                <w:rFonts w:asciiTheme="minorHAnsi" w:hAnsiTheme="minorHAnsi" w:cstheme="minorHAnsi"/>
                <w:sz w:val="20"/>
              </w:rPr>
            </w:pPr>
          </w:p>
          <w:p w14:paraId="3C968966" w14:textId="77777777" w:rsidR="00E46CDA" w:rsidRPr="00BF6BEF" w:rsidRDefault="00E46CDA" w:rsidP="004E1683">
            <w:pPr>
              <w:rPr>
                <w:rFonts w:asciiTheme="minorHAnsi" w:hAnsiTheme="minorHAnsi" w:cstheme="minorHAnsi"/>
                <w:sz w:val="20"/>
              </w:rPr>
            </w:pPr>
          </w:p>
          <w:p w14:paraId="0BADA62E" w14:textId="77777777" w:rsidR="00E46CDA" w:rsidRPr="00BF6BEF" w:rsidRDefault="00E46CDA" w:rsidP="004E1683">
            <w:pPr>
              <w:rPr>
                <w:rFonts w:asciiTheme="minorHAnsi" w:hAnsiTheme="minorHAnsi" w:cstheme="minorHAnsi"/>
                <w:sz w:val="20"/>
              </w:rPr>
            </w:pPr>
          </w:p>
          <w:p w14:paraId="11059C03" w14:textId="7621D9CE" w:rsidR="00E46CDA" w:rsidRPr="00BF6BEF" w:rsidRDefault="00E46CDA" w:rsidP="004E1683">
            <w:pPr>
              <w:rPr>
                <w:rFonts w:asciiTheme="minorHAnsi" w:hAnsiTheme="minorHAnsi" w:cstheme="minorHAnsi"/>
                <w:sz w:val="20"/>
              </w:rPr>
            </w:pPr>
          </w:p>
        </w:tc>
        <w:tc>
          <w:tcPr>
            <w:tcW w:w="2879" w:type="dxa"/>
          </w:tcPr>
          <w:p w14:paraId="5D9DAEE5" w14:textId="77777777" w:rsidR="00E46CDA" w:rsidRPr="00BF6BEF" w:rsidRDefault="00E46CDA" w:rsidP="009D2A83">
            <w:pPr>
              <w:rPr>
                <w:rFonts w:asciiTheme="minorHAnsi" w:hAnsiTheme="minorHAnsi" w:cstheme="minorHAnsi"/>
                <w:b/>
                <w:bCs/>
                <w:sz w:val="20"/>
              </w:rPr>
            </w:pPr>
          </w:p>
        </w:tc>
      </w:tr>
    </w:tbl>
    <w:p w14:paraId="2306CA92" w14:textId="31326526" w:rsidR="00474D43" w:rsidRPr="0086337C" w:rsidRDefault="004002BF" w:rsidP="002215AF">
      <w:pPr>
        <w:pStyle w:val="Heading1"/>
        <w:rPr>
          <w:rFonts w:asciiTheme="minorHAnsi" w:hAnsiTheme="minorHAnsi" w:cstheme="minorHAnsi"/>
        </w:rPr>
      </w:pPr>
      <w:bookmarkStart w:id="52" w:name="_Toc433211281"/>
      <w:bookmarkStart w:id="53" w:name="_Toc88560779"/>
      <w:bookmarkStart w:id="54" w:name="_Toc127182809"/>
      <w:r w:rsidRPr="0086337C">
        <w:rPr>
          <w:rFonts w:asciiTheme="minorHAnsi" w:hAnsiTheme="minorHAnsi" w:cstheme="minorHAnsi"/>
        </w:rPr>
        <w:lastRenderedPageBreak/>
        <w:t>Signatures and Verification</w:t>
      </w:r>
      <w:bookmarkEnd w:id="52"/>
      <w:bookmarkEnd w:id="53"/>
      <w:bookmarkEnd w:id="54"/>
    </w:p>
    <w:p w14:paraId="755F29AF" w14:textId="77777777" w:rsidR="002215AF" w:rsidRPr="0086337C" w:rsidRDefault="002215AF" w:rsidP="002215AF">
      <w:pPr>
        <w:rPr>
          <w:rFonts w:asciiTheme="minorHAnsi" w:hAnsiTheme="minorHAnsi" w:cstheme="minorHAnsi"/>
        </w:rPr>
      </w:pPr>
    </w:p>
    <w:tbl>
      <w:tblPr>
        <w:tblStyle w:val="TableGrid0"/>
        <w:tblW w:w="8364" w:type="dxa"/>
        <w:tblInd w:w="-5" w:type="dxa"/>
        <w:tblCellMar>
          <w:top w:w="3" w:type="dxa"/>
          <w:right w:w="34" w:type="dxa"/>
        </w:tblCellMar>
        <w:tblLook w:val="04A0" w:firstRow="1" w:lastRow="0" w:firstColumn="1" w:lastColumn="0" w:noHBand="0" w:noVBand="1"/>
      </w:tblPr>
      <w:tblGrid>
        <w:gridCol w:w="4820"/>
        <w:gridCol w:w="3544"/>
      </w:tblGrid>
      <w:tr w:rsidR="004002BF" w:rsidRPr="0086337C" w14:paraId="42A9DFC8" w14:textId="77777777" w:rsidTr="00ED57E4">
        <w:trPr>
          <w:trHeight w:val="238"/>
        </w:trPr>
        <w:tc>
          <w:tcPr>
            <w:tcW w:w="8364" w:type="dxa"/>
            <w:gridSpan w:val="2"/>
            <w:tcBorders>
              <w:top w:val="single" w:sz="4" w:space="0" w:color="000000"/>
              <w:left w:val="single" w:sz="4" w:space="0" w:color="000000"/>
              <w:bottom w:val="single" w:sz="3" w:space="0" w:color="000000"/>
              <w:right w:val="single" w:sz="4" w:space="0" w:color="000000"/>
            </w:tcBorders>
          </w:tcPr>
          <w:p w14:paraId="79BECB68" w14:textId="77777777" w:rsidR="004002BF" w:rsidRPr="00BF6BEF" w:rsidRDefault="00E21DD2" w:rsidP="00C24BD9">
            <w:pPr>
              <w:rPr>
                <w:rFonts w:asciiTheme="minorHAnsi" w:eastAsia="Verdana" w:hAnsiTheme="minorHAnsi" w:cstheme="minorHAnsi"/>
                <w:b/>
                <w:sz w:val="20"/>
                <w:szCs w:val="20"/>
              </w:rPr>
            </w:pPr>
            <w:r w:rsidRPr="00BF6BEF">
              <w:rPr>
                <w:rFonts w:asciiTheme="minorHAnsi" w:eastAsia="Verdana" w:hAnsiTheme="minorHAnsi" w:cstheme="minorHAnsi"/>
                <w:b/>
                <w:sz w:val="20"/>
                <w:szCs w:val="20"/>
              </w:rPr>
              <w:t>HEI</w:t>
            </w:r>
            <w:r w:rsidR="004002BF" w:rsidRPr="00BF6BEF">
              <w:rPr>
                <w:rFonts w:asciiTheme="minorHAnsi" w:eastAsia="Verdana" w:hAnsiTheme="minorHAnsi" w:cstheme="minorHAnsi"/>
                <w:b/>
                <w:sz w:val="20"/>
                <w:szCs w:val="20"/>
              </w:rPr>
              <w:t xml:space="preserve"> </w:t>
            </w:r>
            <w:r w:rsidR="002215AF" w:rsidRPr="00BF6BEF">
              <w:rPr>
                <w:rFonts w:asciiTheme="minorHAnsi" w:eastAsia="Verdana" w:hAnsiTheme="minorHAnsi" w:cstheme="minorHAnsi"/>
                <w:b/>
                <w:sz w:val="20"/>
                <w:szCs w:val="20"/>
              </w:rPr>
              <w:t>(insert name)</w:t>
            </w:r>
          </w:p>
          <w:p w14:paraId="6267C97E" w14:textId="5691D72E" w:rsidR="0086337C" w:rsidRPr="00BF6BEF" w:rsidRDefault="0086337C" w:rsidP="0086337C">
            <w:pPr>
              <w:pStyle w:val="CommentText"/>
              <w:spacing w:after="160"/>
              <w:rPr>
                <w:rFonts w:asciiTheme="minorHAnsi" w:hAnsiTheme="minorHAnsi" w:cstheme="minorHAnsi"/>
                <w:sz w:val="20"/>
                <w:szCs w:val="20"/>
              </w:rPr>
            </w:pPr>
            <w:r w:rsidRPr="00BF6BEF">
              <w:rPr>
                <w:rFonts w:asciiTheme="minorHAnsi" w:hAnsiTheme="minorHAnsi" w:cstheme="minorHAnsi"/>
                <w:sz w:val="20"/>
                <w:szCs w:val="20"/>
              </w:rPr>
              <w:t xml:space="preserve">By signing below, you are also confirming that your institution is not directly affected by a reasoned opinion by the Commission in respect of an infringement under Article 258 TFEU that puts at risk the legality and regularity of expenditure or the performance of operations. </w:t>
            </w:r>
          </w:p>
        </w:tc>
      </w:tr>
      <w:tr w:rsidR="004002BF" w:rsidRPr="0086337C" w14:paraId="7941B933" w14:textId="77777777" w:rsidTr="00ED57E4">
        <w:trPr>
          <w:trHeight w:val="1610"/>
        </w:trPr>
        <w:tc>
          <w:tcPr>
            <w:tcW w:w="4820" w:type="dxa"/>
            <w:tcBorders>
              <w:top w:val="single" w:sz="3" w:space="0" w:color="000000"/>
              <w:left w:val="single" w:sz="4" w:space="0" w:color="000000"/>
              <w:bottom w:val="single" w:sz="4" w:space="0" w:color="000000"/>
              <w:right w:val="single" w:sz="4" w:space="0" w:color="000000"/>
            </w:tcBorders>
          </w:tcPr>
          <w:p w14:paraId="09FAE2E9" w14:textId="77777777" w:rsidR="004002BF" w:rsidRPr="00BF6BEF" w:rsidRDefault="004002BF" w:rsidP="00C24BD9">
            <w:pPr>
              <w:rPr>
                <w:rFonts w:asciiTheme="minorHAnsi" w:hAnsiTheme="minorHAnsi" w:cstheme="minorHAnsi"/>
                <w:sz w:val="20"/>
                <w:szCs w:val="20"/>
              </w:rPr>
            </w:pPr>
            <w:r w:rsidRPr="00BF6BEF">
              <w:rPr>
                <w:rFonts w:asciiTheme="minorHAnsi" w:eastAsia="Verdana" w:hAnsiTheme="minorHAnsi" w:cstheme="minorHAnsi"/>
                <w:sz w:val="20"/>
                <w:szCs w:val="20"/>
              </w:rPr>
              <w:t xml:space="preserve"> </w:t>
            </w:r>
          </w:p>
          <w:p w14:paraId="78DFC3A8" w14:textId="77777777" w:rsidR="004002BF" w:rsidRPr="00BF6BEF" w:rsidRDefault="004002BF" w:rsidP="00C24BD9">
            <w:pPr>
              <w:rPr>
                <w:rFonts w:asciiTheme="minorHAnsi" w:hAnsiTheme="minorHAnsi" w:cstheme="minorHAnsi"/>
                <w:sz w:val="20"/>
                <w:szCs w:val="20"/>
              </w:rPr>
            </w:pPr>
            <w:r w:rsidRPr="00BF6BEF">
              <w:rPr>
                <w:rFonts w:asciiTheme="minorHAnsi" w:eastAsia="Verdana" w:hAnsiTheme="minorHAnsi" w:cstheme="minorHAnsi"/>
                <w:sz w:val="20"/>
                <w:szCs w:val="20"/>
              </w:rPr>
              <w:t xml:space="preserve"> </w:t>
            </w:r>
          </w:p>
          <w:p w14:paraId="3B61FB05" w14:textId="77777777" w:rsidR="004002BF" w:rsidRPr="00BF6BEF" w:rsidRDefault="004002BF" w:rsidP="00C24BD9">
            <w:pPr>
              <w:rPr>
                <w:rFonts w:asciiTheme="minorHAnsi" w:hAnsiTheme="minorHAnsi" w:cstheme="minorHAnsi"/>
                <w:sz w:val="20"/>
                <w:szCs w:val="20"/>
              </w:rPr>
            </w:pPr>
            <w:r w:rsidRPr="00BF6BEF">
              <w:rPr>
                <w:rFonts w:asciiTheme="minorHAnsi" w:eastAsia="Verdana" w:hAnsiTheme="minorHAnsi" w:cstheme="minorHAnsi"/>
                <w:sz w:val="20"/>
                <w:szCs w:val="20"/>
              </w:rPr>
              <w:t xml:space="preserve"> </w:t>
            </w:r>
          </w:p>
          <w:p w14:paraId="38E7B360" w14:textId="77777777" w:rsidR="004002BF" w:rsidRPr="00BF6BEF" w:rsidRDefault="004002BF" w:rsidP="00C24BD9">
            <w:pPr>
              <w:rPr>
                <w:rFonts w:asciiTheme="minorHAnsi" w:hAnsiTheme="minorHAnsi" w:cstheme="minorHAnsi"/>
                <w:sz w:val="20"/>
                <w:szCs w:val="20"/>
              </w:rPr>
            </w:pPr>
            <w:r w:rsidRPr="00BF6BEF">
              <w:rPr>
                <w:rFonts w:asciiTheme="minorHAnsi" w:eastAsia="Verdana" w:hAnsiTheme="minorHAnsi" w:cstheme="minorHAnsi"/>
                <w:sz w:val="20"/>
                <w:szCs w:val="20"/>
              </w:rPr>
              <w:t xml:space="preserve"> </w:t>
            </w:r>
          </w:p>
          <w:p w14:paraId="2BD94B6F" w14:textId="77777777" w:rsidR="004002BF" w:rsidRPr="00BF6BEF" w:rsidRDefault="004002BF" w:rsidP="00C24BD9">
            <w:pPr>
              <w:rPr>
                <w:rFonts w:asciiTheme="minorHAnsi" w:hAnsiTheme="minorHAnsi" w:cstheme="minorHAnsi"/>
                <w:sz w:val="20"/>
                <w:szCs w:val="20"/>
              </w:rPr>
            </w:pPr>
            <w:r w:rsidRPr="00BF6BEF">
              <w:rPr>
                <w:rFonts w:asciiTheme="minorHAnsi" w:eastAsia="Verdana" w:hAnsiTheme="minorHAnsi" w:cstheme="minorHAnsi"/>
                <w:sz w:val="20"/>
                <w:szCs w:val="20"/>
              </w:rPr>
              <w:t xml:space="preserve">__________________  </w:t>
            </w:r>
          </w:p>
          <w:p w14:paraId="4A2FA7D5" w14:textId="77777777" w:rsidR="004002BF" w:rsidRPr="00BF6BEF" w:rsidRDefault="004002BF" w:rsidP="00C24BD9">
            <w:pPr>
              <w:rPr>
                <w:rFonts w:asciiTheme="minorHAnsi" w:hAnsiTheme="minorHAnsi" w:cstheme="minorHAnsi"/>
                <w:sz w:val="20"/>
                <w:szCs w:val="20"/>
              </w:rPr>
            </w:pPr>
            <w:r w:rsidRPr="00BF6BEF">
              <w:rPr>
                <w:rFonts w:asciiTheme="minorHAnsi" w:eastAsia="Verdana" w:hAnsiTheme="minorHAnsi" w:cstheme="minorHAnsi"/>
                <w:sz w:val="20"/>
                <w:szCs w:val="20"/>
              </w:rPr>
              <w:t xml:space="preserve">Authorised Officer of the Designated Institution </w:t>
            </w:r>
            <w:r w:rsidRPr="00BF6BEF">
              <w:rPr>
                <w:rFonts w:asciiTheme="minorHAnsi" w:eastAsia="Verdana" w:hAnsiTheme="minorHAnsi" w:cstheme="minorHAnsi"/>
                <w:sz w:val="20"/>
                <w:szCs w:val="20"/>
              </w:rPr>
              <w:tab/>
              <w:t xml:space="preserve"> </w:t>
            </w:r>
          </w:p>
        </w:tc>
        <w:tc>
          <w:tcPr>
            <w:tcW w:w="3544" w:type="dxa"/>
            <w:tcBorders>
              <w:top w:val="single" w:sz="3" w:space="0" w:color="000000"/>
              <w:left w:val="single" w:sz="4" w:space="0" w:color="000000"/>
              <w:bottom w:val="single" w:sz="4" w:space="0" w:color="000000"/>
              <w:right w:val="single" w:sz="4" w:space="0" w:color="000000"/>
            </w:tcBorders>
          </w:tcPr>
          <w:p w14:paraId="21466D4C" w14:textId="77777777" w:rsidR="004002BF" w:rsidRPr="00BF6BEF" w:rsidRDefault="004002BF" w:rsidP="00C24BD9">
            <w:pPr>
              <w:rPr>
                <w:rFonts w:asciiTheme="minorHAnsi" w:hAnsiTheme="minorHAnsi" w:cstheme="minorHAnsi"/>
                <w:sz w:val="20"/>
                <w:szCs w:val="20"/>
              </w:rPr>
            </w:pPr>
            <w:r w:rsidRPr="00BF6BEF">
              <w:rPr>
                <w:rFonts w:asciiTheme="minorHAnsi" w:eastAsia="Verdana" w:hAnsiTheme="minorHAnsi" w:cstheme="minorHAnsi"/>
                <w:sz w:val="20"/>
                <w:szCs w:val="20"/>
              </w:rPr>
              <w:t xml:space="preserve"> </w:t>
            </w:r>
            <w:r w:rsidRPr="00BF6BEF">
              <w:rPr>
                <w:rFonts w:asciiTheme="minorHAnsi" w:eastAsia="Verdana" w:hAnsiTheme="minorHAnsi" w:cstheme="minorHAnsi"/>
                <w:sz w:val="20"/>
                <w:szCs w:val="20"/>
              </w:rPr>
              <w:tab/>
              <w:t xml:space="preserve"> </w:t>
            </w:r>
            <w:r w:rsidRPr="00BF6BEF">
              <w:rPr>
                <w:rFonts w:asciiTheme="minorHAnsi" w:eastAsia="Verdana" w:hAnsiTheme="minorHAnsi" w:cstheme="minorHAnsi"/>
                <w:sz w:val="20"/>
                <w:szCs w:val="20"/>
              </w:rPr>
              <w:tab/>
              <w:t xml:space="preserve"> </w:t>
            </w:r>
          </w:p>
          <w:p w14:paraId="25DBCB10" w14:textId="77777777" w:rsidR="004002BF" w:rsidRPr="00BF6BEF" w:rsidRDefault="004002BF" w:rsidP="00C24BD9">
            <w:pPr>
              <w:rPr>
                <w:rFonts w:asciiTheme="minorHAnsi" w:hAnsiTheme="minorHAnsi" w:cstheme="minorHAnsi"/>
                <w:sz w:val="20"/>
                <w:szCs w:val="20"/>
              </w:rPr>
            </w:pPr>
            <w:r w:rsidRPr="00BF6BEF">
              <w:rPr>
                <w:rFonts w:asciiTheme="minorHAnsi" w:eastAsia="Verdana" w:hAnsiTheme="minorHAnsi" w:cstheme="minorHAnsi"/>
                <w:sz w:val="20"/>
                <w:szCs w:val="20"/>
              </w:rPr>
              <w:t xml:space="preserve"> </w:t>
            </w:r>
          </w:p>
          <w:p w14:paraId="7C09DF1A" w14:textId="77777777" w:rsidR="004002BF" w:rsidRPr="00BF6BEF" w:rsidRDefault="004002BF" w:rsidP="00C24BD9">
            <w:pPr>
              <w:rPr>
                <w:rFonts w:asciiTheme="minorHAnsi" w:hAnsiTheme="minorHAnsi" w:cstheme="minorHAnsi"/>
                <w:sz w:val="20"/>
                <w:szCs w:val="20"/>
              </w:rPr>
            </w:pPr>
            <w:r w:rsidRPr="00BF6BEF">
              <w:rPr>
                <w:rFonts w:asciiTheme="minorHAnsi" w:eastAsia="Verdana" w:hAnsiTheme="minorHAnsi" w:cstheme="minorHAnsi"/>
                <w:sz w:val="20"/>
                <w:szCs w:val="20"/>
              </w:rPr>
              <w:t xml:space="preserve"> </w:t>
            </w:r>
          </w:p>
          <w:p w14:paraId="21C0F4CA" w14:textId="77777777" w:rsidR="004002BF" w:rsidRPr="00BF6BEF" w:rsidRDefault="004002BF" w:rsidP="00C24BD9">
            <w:pPr>
              <w:rPr>
                <w:rFonts w:asciiTheme="minorHAnsi" w:hAnsiTheme="minorHAnsi" w:cstheme="minorHAnsi"/>
                <w:sz w:val="20"/>
                <w:szCs w:val="20"/>
              </w:rPr>
            </w:pPr>
            <w:r w:rsidRPr="00BF6BEF">
              <w:rPr>
                <w:rFonts w:asciiTheme="minorHAnsi" w:eastAsia="Verdana" w:hAnsiTheme="minorHAnsi" w:cstheme="minorHAnsi"/>
                <w:sz w:val="20"/>
                <w:szCs w:val="20"/>
              </w:rPr>
              <w:t xml:space="preserve"> </w:t>
            </w:r>
          </w:p>
          <w:p w14:paraId="027BA51B" w14:textId="77777777" w:rsidR="004002BF" w:rsidRPr="00BF6BEF" w:rsidRDefault="004002BF" w:rsidP="00C24BD9">
            <w:pPr>
              <w:tabs>
                <w:tab w:val="center" w:pos="2813"/>
              </w:tabs>
              <w:rPr>
                <w:rFonts w:asciiTheme="minorHAnsi" w:hAnsiTheme="minorHAnsi" w:cstheme="minorHAnsi"/>
                <w:sz w:val="20"/>
                <w:szCs w:val="20"/>
              </w:rPr>
            </w:pPr>
            <w:r w:rsidRPr="00BF6BEF">
              <w:rPr>
                <w:rFonts w:asciiTheme="minorHAnsi" w:eastAsia="Verdana" w:hAnsiTheme="minorHAnsi" w:cstheme="minorHAnsi"/>
                <w:sz w:val="20"/>
                <w:szCs w:val="20"/>
              </w:rPr>
              <w:t xml:space="preserve">__________________ </w:t>
            </w:r>
            <w:r w:rsidRPr="00BF6BEF">
              <w:rPr>
                <w:rFonts w:asciiTheme="minorHAnsi" w:eastAsia="Verdana" w:hAnsiTheme="minorHAnsi" w:cstheme="minorHAnsi"/>
                <w:sz w:val="20"/>
                <w:szCs w:val="20"/>
              </w:rPr>
              <w:tab/>
              <w:t xml:space="preserve"> </w:t>
            </w:r>
          </w:p>
          <w:p w14:paraId="5C79A75E" w14:textId="77777777" w:rsidR="004002BF" w:rsidRPr="00BF6BEF" w:rsidRDefault="004002BF" w:rsidP="00C24BD9">
            <w:pPr>
              <w:rPr>
                <w:rFonts w:asciiTheme="minorHAnsi" w:hAnsiTheme="minorHAnsi" w:cstheme="minorHAnsi"/>
                <w:sz w:val="20"/>
                <w:szCs w:val="20"/>
              </w:rPr>
            </w:pPr>
            <w:r w:rsidRPr="00BF6BEF">
              <w:rPr>
                <w:rFonts w:asciiTheme="minorHAnsi" w:eastAsia="Verdana" w:hAnsiTheme="minorHAnsi" w:cstheme="minorHAnsi"/>
                <w:sz w:val="20"/>
                <w:szCs w:val="20"/>
              </w:rPr>
              <w:t xml:space="preserve">Date, and stamp of the </w:t>
            </w:r>
          </w:p>
          <w:p w14:paraId="4216A195" w14:textId="77777777" w:rsidR="004002BF" w:rsidRPr="00BF6BEF" w:rsidRDefault="004002BF" w:rsidP="00C24BD9">
            <w:pPr>
              <w:rPr>
                <w:rFonts w:asciiTheme="minorHAnsi" w:hAnsiTheme="minorHAnsi" w:cstheme="minorHAnsi"/>
                <w:sz w:val="20"/>
                <w:szCs w:val="20"/>
              </w:rPr>
            </w:pPr>
            <w:r w:rsidRPr="00BF6BEF">
              <w:rPr>
                <w:rFonts w:asciiTheme="minorHAnsi" w:eastAsia="Verdana" w:hAnsiTheme="minorHAnsi" w:cstheme="minorHAnsi"/>
                <w:sz w:val="20"/>
                <w:szCs w:val="20"/>
              </w:rPr>
              <w:t xml:space="preserve">Designated Institution </w:t>
            </w:r>
          </w:p>
        </w:tc>
      </w:tr>
      <w:tr w:rsidR="004002BF" w:rsidRPr="0086337C" w14:paraId="188FDBF2" w14:textId="77777777" w:rsidTr="00ED57E4">
        <w:trPr>
          <w:trHeight w:val="1610"/>
        </w:trPr>
        <w:tc>
          <w:tcPr>
            <w:tcW w:w="4820" w:type="dxa"/>
            <w:tcBorders>
              <w:top w:val="single" w:sz="4" w:space="0" w:color="000000"/>
              <w:left w:val="single" w:sz="4" w:space="0" w:color="000000"/>
              <w:bottom w:val="single" w:sz="4" w:space="0" w:color="000000"/>
              <w:right w:val="single" w:sz="4" w:space="0" w:color="000000"/>
            </w:tcBorders>
          </w:tcPr>
          <w:p w14:paraId="696AE531" w14:textId="77777777" w:rsidR="004002BF" w:rsidRPr="00BF6BEF" w:rsidRDefault="004002BF" w:rsidP="00C24BD9">
            <w:pPr>
              <w:rPr>
                <w:rFonts w:asciiTheme="minorHAnsi" w:hAnsiTheme="minorHAnsi" w:cstheme="minorHAnsi"/>
                <w:sz w:val="20"/>
                <w:szCs w:val="20"/>
              </w:rPr>
            </w:pPr>
            <w:r w:rsidRPr="00BF6BEF">
              <w:rPr>
                <w:rFonts w:asciiTheme="minorHAnsi" w:eastAsia="Verdana" w:hAnsiTheme="minorHAnsi" w:cstheme="minorHAnsi"/>
                <w:sz w:val="20"/>
                <w:szCs w:val="20"/>
              </w:rPr>
              <w:t xml:space="preserve"> </w:t>
            </w:r>
          </w:p>
          <w:p w14:paraId="44E778D2" w14:textId="77777777" w:rsidR="004002BF" w:rsidRPr="00BF6BEF" w:rsidRDefault="004002BF" w:rsidP="00C24BD9">
            <w:pPr>
              <w:rPr>
                <w:rFonts w:asciiTheme="minorHAnsi" w:hAnsiTheme="minorHAnsi" w:cstheme="minorHAnsi"/>
                <w:sz w:val="20"/>
                <w:szCs w:val="20"/>
              </w:rPr>
            </w:pPr>
            <w:r w:rsidRPr="00BF6BEF">
              <w:rPr>
                <w:rFonts w:asciiTheme="minorHAnsi" w:eastAsia="Verdana" w:hAnsiTheme="minorHAnsi" w:cstheme="minorHAnsi"/>
                <w:sz w:val="20"/>
                <w:szCs w:val="20"/>
              </w:rPr>
              <w:t xml:space="preserve"> </w:t>
            </w:r>
          </w:p>
          <w:p w14:paraId="7F12D8F7" w14:textId="77777777" w:rsidR="004002BF" w:rsidRPr="00BF6BEF" w:rsidRDefault="004002BF" w:rsidP="00C24BD9">
            <w:pPr>
              <w:rPr>
                <w:rFonts w:asciiTheme="minorHAnsi" w:hAnsiTheme="minorHAnsi" w:cstheme="minorHAnsi"/>
                <w:sz w:val="20"/>
                <w:szCs w:val="20"/>
              </w:rPr>
            </w:pPr>
            <w:r w:rsidRPr="00BF6BEF">
              <w:rPr>
                <w:rFonts w:asciiTheme="minorHAnsi" w:eastAsia="Verdana" w:hAnsiTheme="minorHAnsi" w:cstheme="minorHAnsi"/>
                <w:sz w:val="20"/>
                <w:szCs w:val="20"/>
              </w:rPr>
              <w:t xml:space="preserve"> </w:t>
            </w:r>
          </w:p>
          <w:p w14:paraId="111A8347" w14:textId="77777777" w:rsidR="004002BF" w:rsidRPr="00BF6BEF" w:rsidRDefault="004002BF" w:rsidP="00C24BD9">
            <w:pPr>
              <w:rPr>
                <w:rFonts w:asciiTheme="minorHAnsi" w:hAnsiTheme="minorHAnsi" w:cstheme="minorHAnsi"/>
                <w:sz w:val="20"/>
                <w:szCs w:val="20"/>
              </w:rPr>
            </w:pPr>
            <w:r w:rsidRPr="00BF6BEF">
              <w:rPr>
                <w:rFonts w:asciiTheme="minorHAnsi" w:eastAsia="Verdana" w:hAnsiTheme="minorHAnsi" w:cstheme="minorHAnsi"/>
                <w:sz w:val="20"/>
                <w:szCs w:val="20"/>
              </w:rPr>
              <w:t xml:space="preserve"> </w:t>
            </w:r>
          </w:p>
          <w:p w14:paraId="412B04E6" w14:textId="77777777" w:rsidR="004002BF" w:rsidRPr="00BF6BEF" w:rsidRDefault="004002BF" w:rsidP="00C24BD9">
            <w:pPr>
              <w:rPr>
                <w:rFonts w:asciiTheme="minorHAnsi" w:hAnsiTheme="minorHAnsi" w:cstheme="minorHAnsi"/>
                <w:sz w:val="20"/>
                <w:szCs w:val="20"/>
              </w:rPr>
            </w:pPr>
            <w:r w:rsidRPr="00BF6BEF">
              <w:rPr>
                <w:rFonts w:asciiTheme="minorHAnsi" w:eastAsia="Verdana" w:hAnsiTheme="minorHAnsi" w:cstheme="minorHAnsi"/>
                <w:sz w:val="20"/>
                <w:szCs w:val="20"/>
              </w:rPr>
              <w:t xml:space="preserve">__________________ </w:t>
            </w:r>
          </w:p>
          <w:p w14:paraId="2A67B7AF" w14:textId="3CACCE2B" w:rsidR="004002BF" w:rsidRPr="00BF6BEF" w:rsidRDefault="004002BF" w:rsidP="00C24BD9">
            <w:pPr>
              <w:rPr>
                <w:rFonts w:asciiTheme="minorHAnsi" w:hAnsiTheme="minorHAnsi" w:cstheme="minorHAnsi"/>
                <w:sz w:val="20"/>
                <w:szCs w:val="20"/>
              </w:rPr>
            </w:pPr>
            <w:r w:rsidRPr="00BF6BEF">
              <w:rPr>
                <w:rFonts w:asciiTheme="minorHAnsi" w:eastAsia="Verdana" w:hAnsiTheme="minorHAnsi" w:cstheme="minorHAnsi"/>
                <w:sz w:val="20"/>
                <w:szCs w:val="20"/>
              </w:rPr>
              <w:t>Head of Research/Innovation</w:t>
            </w:r>
            <w:r w:rsidR="002215AF" w:rsidRPr="00BF6BEF">
              <w:rPr>
                <w:rFonts w:asciiTheme="minorHAnsi" w:eastAsia="Verdana" w:hAnsiTheme="minorHAnsi" w:cstheme="minorHAnsi"/>
                <w:sz w:val="20"/>
                <w:szCs w:val="20"/>
              </w:rPr>
              <w:t xml:space="preserve"> (or equivalent senior officer)</w:t>
            </w:r>
          </w:p>
          <w:p w14:paraId="67FE7D07" w14:textId="77777777" w:rsidR="004002BF" w:rsidRPr="00BF6BEF" w:rsidRDefault="004002BF" w:rsidP="00C24BD9">
            <w:pPr>
              <w:rPr>
                <w:rFonts w:asciiTheme="minorHAnsi" w:hAnsiTheme="minorHAnsi" w:cstheme="minorHAnsi"/>
                <w:sz w:val="20"/>
                <w:szCs w:val="20"/>
              </w:rPr>
            </w:pPr>
            <w:r w:rsidRPr="00BF6BEF">
              <w:rPr>
                <w:rFonts w:asciiTheme="minorHAnsi" w:eastAsia="Verdana" w:hAnsiTheme="minorHAnsi" w:cstheme="minorHAnsi"/>
                <w:sz w:val="20"/>
                <w:szCs w:val="20"/>
              </w:rPr>
              <w:t xml:space="preserve"> </w:t>
            </w:r>
          </w:p>
        </w:tc>
        <w:tc>
          <w:tcPr>
            <w:tcW w:w="3544" w:type="dxa"/>
            <w:tcBorders>
              <w:top w:val="single" w:sz="4" w:space="0" w:color="000000"/>
              <w:left w:val="single" w:sz="4" w:space="0" w:color="000000"/>
              <w:bottom w:val="single" w:sz="4" w:space="0" w:color="000000"/>
              <w:right w:val="single" w:sz="4" w:space="0" w:color="000000"/>
            </w:tcBorders>
          </w:tcPr>
          <w:p w14:paraId="290F682F" w14:textId="77777777" w:rsidR="004002BF" w:rsidRPr="00BF6BEF" w:rsidRDefault="004002BF" w:rsidP="00C24BD9">
            <w:pPr>
              <w:rPr>
                <w:rFonts w:asciiTheme="minorHAnsi" w:hAnsiTheme="minorHAnsi" w:cstheme="minorHAnsi"/>
                <w:sz w:val="20"/>
                <w:szCs w:val="20"/>
              </w:rPr>
            </w:pPr>
            <w:r w:rsidRPr="00BF6BEF">
              <w:rPr>
                <w:rFonts w:asciiTheme="minorHAnsi" w:eastAsia="Verdana" w:hAnsiTheme="minorHAnsi" w:cstheme="minorHAnsi"/>
                <w:sz w:val="20"/>
                <w:szCs w:val="20"/>
              </w:rPr>
              <w:t xml:space="preserve"> </w:t>
            </w:r>
          </w:p>
          <w:p w14:paraId="4F1CA977" w14:textId="77777777" w:rsidR="004002BF" w:rsidRPr="00BF6BEF" w:rsidRDefault="004002BF" w:rsidP="00C24BD9">
            <w:pPr>
              <w:rPr>
                <w:rFonts w:asciiTheme="minorHAnsi" w:hAnsiTheme="minorHAnsi" w:cstheme="minorHAnsi"/>
                <w:sz w:val="20"/>
                <w:szCs w:val="20"/>
              </w:rPr>
            </w:pPr>
            <w:r w:rsidRPr="00BF6BEF">
              <w:rPr>
                <w:rFonts w:asciiTheme="minorHAnsi" w:eastAsia="Verdana" w:hAnsiTheme="minorHAnsi" w:cstheme="minorHAnsi"/>
                <w:sz w:val="20"/>
                <w:szCs w:val="20"/>
              </w:rPr>
              <w:t xml:space="preserve"> </w:t>
            </w:r>
          </w:p>
          <w:p w14:paraId="199E24A2" w14:textId="77777777" w:rsidR="004002BF" w:rsidRPr="00BF6BEF" w:rsidRDefault="004002BF" w:rsidP="00C24BD9">
            <w:pPr>
              <w:rPr>
                <w:rFonts w:asciiTheme="minorHAnsi" w:hAnsiTheme="minorHAnsi" w:cstheme="minorHAnsi"/>
                <w:sz w:val="20"/>
                <w:szCs w:val="20"/>
              </w:rPr>
            </w:pPr>
            <w:r w:rsidRPr="00BF6BEF">
              <w:rPr>
                <w:rFonts w:asciiTheme="minorHAnsi" w:eastAsia="Verdana" w:hAnsiTheme="minorHAnsi" w:cstheme="minorHAnsi"/>
                <w:sz w:val="20"/>
                <w:szCs w:val="20"/>
              </w:rPr>
              <w:t xml:space="preserve"> </w:t>
            </w:r>
          </w:p>
          <w:p w14:paraId="62F00BA1" w14:textId="77777777" w:rsidR="004002BF" w:rsidRPr="00BF6BEF" w:rsidRDefault="004002BF" w:rsidP="00C24BD9">
            <w:pPr>
              <w:rPr>
                <w:rFonts w:asciiTheme="minorHAnsi" w:hAnsiTheme="minorHAnsi" w:cstheme="minorHAnsi"/>
                <w:sz w:val="20"/>
                <w:szCs w:val="20"/>
              </w:rPr>
            </w:pPr>
            <w:r w:rsidRPr="00BF6BEF">
              <w:rPr>
                <w:rFonts w:asciiTheme="minorHAnsi" w:eastAsia="Verdana" w:hAnsiTheme="minorHAnsi" w:cstheme="minorHAnsi"/>
                <w:sz w:val="20"/>
                <w:szCs w:val="20"/>
              </w:rPr>
              <w:t xml:space="preserve"> </w:t>
            </w:r>
          </w:p>
          <w:p w14:paraId="2DFB02D8" w14:textId="77777777" w:rsidR="004002BF" w:rsidRPr="00BF6BEF" w:rsidRDefault="004002BF" w:rsidP="00C24BD9">
            <w:pPr>
              <w:rPr>
                <w:rFonts w:asciiTheme="minorHAnsi" w:hAnsiTheme="minorHAnsi" w:cstheme="minorHAnsi"/>
                <w:sz w:val="20"/>
                <w:szCs w:val="20"/>
              </w:rPr>
            </w:pPr>
            <w:r w:rsidRPr="00BF6BEF">
              <w:rPr>
                <w:rFonts w:asciiTheme="minorHAnsi" w:eastAsia="Verdana" w:hAnsiTheme="minorHAnsi" w:cstheme="minorHAnsi"/>
                <w:sz w:val="20"/>
                <w:szCs w:val="20"/>
              </w:rPr>
              <w:t xml:space="preserve">__________________ </w:t>
            </w:r>
          </w:p>
          <w:p w14:paraId="11A8ECC4" w14:textId="77777777" w:rsidR="004002BF" w:rsidRPr="00BF6BEF" w:rsidRDefault="004002BF" w:rsidP="00C24BD9">
            <w:pPr>
              <w:rPr>
                <w:rFonts w:asciiTheme="minorHAnsi" w:hAnsiTheme="minorHAnsi" w:cstheme="minorHAnsi"/>
                <w:sz w:val="20"/>
                <w:szCs w:val="20"/>
              </w:rPr>
            </w:pPr>
            <w:r w:rsidRPr="00BF6BEF">
              <w:rPr>
                <w:rFonts w:asciiTheme="minorHAnsi" w:eastAsia="Verdana" w:hAnsiTheme="minorHAnsi" w:cstheme="minorHAnsi"/>
                <w:sz w:val="20"/>
                <w:szCs w:val="20"/>
              </w:rPr>
              <w:t xml:space="preserve">Date </w:t>
            </w:r>
          </w:p>
        </w:tc>
      </w:tr>
      <w:tr w:rsidR="002215AF" w:rsidRPr="0086337C" w14:paraId="356187F6" w14:textId="77777777" w:rsidTr="00ED57E4">
        <w:trPr>
          <w:trHeight w:val="1610"/>
        </w:trPr>
        <w:tc>
          <w:tcPr>
            <w:tcW w:w="4820" w:type="dxa"/>
            <w:tcBorders>
              <w:top w:val="single" w:sz="4" w:space="0" w:color="000000"/>
              <w:left w:val="single" w:sz="4" w:space="0" w:color="000000"/>
              <w:bottom w:val="single" w:sz="4" w:space="0" w:color="000000"/>
              <w:right w:val="single" w:sz="4" w:space="0" w:color="000000"/>
            </w:tcBorders>
          </w:tcPr>
          <w:p w14:paraId="0465ABB4" w14:textId="77777777" w:rsidR="002215AF" w:rsidRPr="00BF6BEF" w:rsidRDefault="002215AF" w:rsidP="002215AF">
            <w:pPr>
              <w:rPr>
                <w:rFonts w:asciiTheme="minorHAnsi" w:hAnsiTheme="minorHAnsi" w:cstheme="minorHAnsi"/>
                <w:sz w:val="20"/>
                <w:szCs w:val="20"/>
              </w:rPr>
            </w:pPr>
            <w:r w:rsidRPr="00BF6BEF">
              <w:rPr>
                <w:rFonts w:asciiTheme="minorHAnsi" w:eastAsia="Verdana" w:hAnsiTheme="minorHAnsi" w:cstheme="minorHAnsi"/>
                <w:sz w:val="20"/>
                <w:szCs w:val="20"/>
              </w:rPr>
              <w:t xml:space="preserve"> </w:t>
            </w:r>
          </w:p>
          <w:p w14:paraId="4B78D874" w14:textId="77777777" w:rsidR="002215AF" w:rsidRPr="00BF6BEF" w:rsidRDefault="002215AF" w:rsidP="002215AF">
            <w:pPr>
              <w:rPr>
                <w:rFonts w:asciiTheme="minorHAnsi" w:hAnsiTheme="minorHAnsi" w:cstheme="minorHAnsi"/>
                <w:sz w:val="20"/>
                <w:szCs w:val="20"/>
              </w:rPr>
            </w:pPr>
            <w:r w:rsidRPr="00BF6BEF">
              <w:rPr>
                <w:rFonts w:asciiTheme="minorHAnsi" w:eastAsia="Verdana" w:hAnsiTheme="minorHAnsi" w:cstheme="minorHAnsi"/>
                <w:sz w:val="20"/>
                <w:szCs w:val="20"/>
              </w:rPr>
              <w:t xml:space="preserve"> </w:t>
            </w:r>
          </w:p>
          <w:p w14:paraId="7614BF97" w14:textId="77777777" w:rsidR="002215AF" w:rsidRPr="00BF6BEF" w:rsidRDefault="002215AF" w:rsidP="002215AF">
            <w:pPr>
              <w:rPr>
                <w:rFonts w:asciiTheme="minorHAnsi" w:hAnsiTheme="minorHAnsi" w:cstheme="minorHAnsi"/>
                <w:sz w:val="20"/>
                <w:szCs w:val="20"/>
              </w:rPr>
            </w:pPr>
            <w:r w:rsidRPr="00BF6BEF">
              <w:rPr>
                <w:rFonts w:asciiTheme="minorHAnsi" w:eastAsia="Verdana" w:hAnsiTheme="minorHAnsi" w:cstheme="minorHAnsi"/>
                <w:sz w:val="20"/>
                <w:szCs w:val="20"/>
              </w:rPr>
              <w:t xml:space="preserve"> </w:t>
            </w:r>
          </w:p>
          <w:p w14:paraId="150701D0" w14:textId="77777777" w:rsidR="002215AF" w:rsidRPr="00BF6BEF" w:rsidRDefault="002215AF" w:rsidP="002215AF">
            <w:pPr>
              <w:rPr>
                <w:rFonts w:asciiTheme="minorHAnsi" w:hAnsiTheme="minorHAnsi" w:cstheme="minorHAnsi"/>
                <w:sz w:val="20"/>
                <w:szCs w:val="20"/>
              </w:rPr>
            </w:pPr>
            <w:r w:rsidRPr="00BF6BEF">
              <w:rPr>
                <w:rFonts w:asciiTheme="minorHAnsi" w:eastAsia="Verdana" w:hAnsiTheme="minorHAnsi" w:cstheme="minorHAnsi"/>
                <w:sz w:val="20"/>
                <w:szCs w:val="20"/>
              </w:rPr>
              <w:t xml:space="preserve"> </w:t>
            </w:r>
          </w:p>
          <w:p w14:paraId="48DD4913" w14:textId="77777777" w:rsidR="002215AF" w:rsidRPr="00BF6BEF" w:rsidRDefault="002215AF" w:rsidP="002215AF">
            <w:pPr>
              <w:rPr>
                <w:rFonts w:asciiTheme="minorHAnsi" w:hAnsiTheme="minorHAnsi" w:cstheme="minorHAnsi"/>
                <w:sz w:val="20"/>
                <w:szCs w:val="20"/>
              </w:rPr>
            </w:pPr>
            <w:r w:rsidRPr="00BF6BEF">
              <w:rPr>
                <w:rFonts w:asciiTheme="minorHAnsi" w:eastAsia="Verdana" w:hAnsiTheme="minorHAnsi" w:cstheme="minorHAnsi"/>
                <w:sz w:val="20"/>
                <w:szCs w:val="20"/>
              </w:rPr>
              <w:t xml:space="preserve">__________________ </w:t>
            </w:r>
          </w:p>
          <w:p w14:paraId="6C4946CD" w14:textId="104F2F5A" w:rsidR="002215AF" w:rsidRPr="00BF6BEF" w:rsidRDefault="002215AF" w:rsidP="002215AF">
            <w:pPr>
              <w:rPr>
                <w:rFonts w:asciiTheme="minorHAnsi" w:hAnsiTheme="minorHAnsi" w:cstheme="minorHAnsi"/>
                <w:sz w:val="20"/>
                <w:szCs w:val="20"/>
              </w:rPr>
            </w:pPr>
            <w:r w:rsidRPr="00BF6BEF">
              <w:rPr>
                <w:rFonts w:asciiTheme="minorHAnsi" w:eastAsia="Verdana" w:hAnsiTheme="minorHAnsi" w:cstheme="minorHAnsi"/>
                <w:sz w:val="20"/>
                <w:szCs w:val="20"/>
              </w:rPr>
              <w:t>Head of Innovation Office (or equivalent)</w:t>
            </w:r>
          </w:p>
          <w:p w14:paraId="2EE5469F" w14:textId="522E0BB3" w:rsidR="002215AF" w:rsidRPr="00BF6BEF" w:rsidRDefault="002215AF" w:rsidP="002215AF">
            <w:pPr>
              <w:rPr>
                <w:rFonts w:asciiTheme="minorHAnsi" w:eastAsia="Verdana" w:hAnsiTheme="minorHAnsi" w:cstheme="minorHAnsi"/>
                <w:sz w:val="20"/>
                <w:szCs w:val="20"/>
              </w:rPr>
            </w:pPr>
            <w:r w:rsidRPr="00BF6BEF">
              <w:rPr>
                <w:rFonts w:asciiTheme="minorHAnsi" w:eastAsia="Verdana" w:hAnsiTheme="minorHAnsi" w:cstheme="minorHAnsi"/>
                <w:sz w:val="20"/>
                <w:szCs w:val="20"/>
              </w:rPr>
              <w:t xml:space="preserve"> </w:t>
            </w:r>
          </w:p>
        </w:tc>
        <w:tc>
          <w:tcPr>
            <w:tcW w:w="3544" w:type="dxa"/>
            <w:tcBorders>
              <w:top w:val="single" w:sz="4" w:space="0" w:color="000000"/>
              <w:left w:val="single" w:sz="4" w:space="0" w:color="000000"/>
              <w:bottom w:val="single" w:sz="4" w:space="0" w:color="000000"/>
              <w:right w:val="single" w:sz="4" w:space="0" w:color="000000"/>
            </w:tcBorders>
          </w:tcPr>
          <w:p w14:paraId="4B83BB27" w14:textId="77777777" w:rsidR="002215AF" w:rsidRPr="00BF6BEF" w:rsidRDefault="002215AF" w:rsidP="002215AF">
            <w:pPr>
              <w:rPr>
                <w:rFonts w:asciiTheme="minorHAnsi" w:hAnsiTheme="minorHAnsi" w:cstheme="minorHAnsi"/>
                <w:sz w:val="20"/>
                <w:szCs w:val="20"/>
              </w:rPr>
            </w:pPr>
            <w:r w:rsidRPr="00BF6BEF">
              <w:rPr>
                <w:rFonts w:asciiTheme="minorHAnsi" w:eastAsia="Verdana" w:hAnsiTheme="minorHAnsi" w:cstheme="minorHAnsi"/>
                <w:sz w:val="20"/>
                <w:szCs w:val="20"/>
              </w:rPr>
              <w:t xml:space="preserve"> </w:t>
            </w:r>
          </w:p>
          <w:p w14:paraId="17AF9AF1" w14:textId="77777777" w:rsidR="002215AF" w:rsidRPr="00BF6BEF" w:rsidRDefault="002215AF" w:rsidP="002215AF">
            <w:pPr>
              <w:rPr>
                <w:rFonts w:asciiTheme="minorHAnsi" w:hAnsiTheme="minorHAnsi" w:cstheme="minorHAnsi"/>
                <w:sz w:val="20"/>
                <w:szCs w:val="20"/>
              </w:rPr>
            </w:pPr>
            <w:r w:rsidRPr="00BF6BEF">
              <w:rPr>
                <w:rFonts w:asciiTheme="minorHAnsi" w:eastAsia="Verdana" w:hAnsiTheme="minorHAnsi" w:cstheme="minorHAnsi"/>
                <w:sz w:val="20"/>
                <w:szCs w:val="20"/>
              </w:rPr>
              <w:t xml:space="preserve"> </w:t>
            </w:r>
          </w:p>
          <w:p w14:paraId="46D7C5E0" w14:textId="77777777" w:rsidR="002215AF" w:rsidRPr="00BF6BEF" w:rsidRDefault="002215AF" w:rsidP="002215AF">
            <w:pPr>
              <w:rPr>
                <w:rFonts w:asciiTheme="minorHAnsi" w:hAnsiTheme="minorHAnsi" w:cstheme="minorHAnsi"/>
                <w:sz w:val="20"/>
                <w:szCs w:val="20"/>
              </w:rPr>
            </w:pPr>
            <w:r w:rsidRPr="00BF6BEF">
              <w:rPr>
                <w:rFonts w:asciiTheme="minorHAnsi" w:eastAsia="Verdana" w:hAnsiTheme="minorHAnsi" w:cstheme="minorHAnsi"/>
                <w:sz w:val="20"/>
                <w:szCs w:val="20"/>
              </w:rPr>
              <w:t xml:space="preserve"> </w:t>
            </w:r>
          </w:p>
          <w:p w14:paraId="5ECEF04D" w14:textId="77777777" w:rsidR="002215AF" w:rsidRPr="00BF6BEF" w:rsidRDefault="002215AF" w:rsidP="002215AF">
            <w:pPr>
              <w:rPr>
                <w:rFonts w:asciiTheme="minorHAnsi" w:hAnsiTheme="minorHAnsi" w:cstheme="minorHAnsi"/>
                <w:sz w:val="20"/>
                <w:szCs w:val="20"/>
              </w:rPr>
            </w:pPr>
            <w:r w:rsidRPr="00BF6BEF">
              <w:rPr>
                <w:rFonts w:asciiTheme="minorHAnsi" w:eastAsia="Verdana" w:hAnsiTheme="minorHAnsi" w:cstheme="minorHAnsi"/>
                <w:sz w:val="20"/>
                <w:szCs w:val="20"/>
              </w:rPr>
              <w:t xml:space="preserve"> </w:t>
            </w:r>
          </w:p>
          <w:p w14:paraId="43E59037" w14:textId="77777777" w:rsidR="002215AF" w:rsidRPr="00BF6BEF" w:rsidRDefault="002215AF" w:rsidP="002215AF">
            <w:pPr>
              <w:rPr>
                <w:rFonts w:asciiTheme="minorHAnsi" w:hAnsiTheme="minorHAnsi" w:cstheme="minorHAnsi"/>
                <w:sz w:val="20"/>
                <w:szCs w:val="20"/>
              </w:rPr>
            </w:pPr>
            <w:r w:rsidRPr="00BF6BEF">
              <w:rPr>
                <w:rFonts w:asciiTheme="minorHAnsi" w:eastAsia="Verdana" w:hAnsiTheme="minorHAnsi" w:cstheme="minorHAnsi"/>
                <w:sz w:val="20"/>
                <w:szCs w:val="20"/>
              </w:rPr>
              <w:t xml:space="preserve">__________________ </w:t>
            </w:r>
          </w:p>
          <w:p w14:paraId="2CD2FDDB" w14:textId="58DA6A71" w:rsidR="002215AF" w:rsidRPr="00BF6BEF" w:rsidRDefault="002215AF" w:rsidP="002215AF">
            <w:pPr>
              <w:rPr>
                <w:rFonts w:asciiTheme="minorHAnsi" w:eastAsia="Verdana" w:hAnsiTheme="minorHAnsi" w:cstheme="minorHAnsi"/>
                <w:sz w:val="20"/>
                <w:szCs w:val="20"/>
              </w:rPr>
            </w:pPr>
            <w:r w:rsidRPr="00BF6BEF">
              <w:rPr>
                <w:rFonts w:asciiTheme="minorHAnsi" w:eastAsia="Verdana" w:hAnsiTheme="minorHAnsi" w:cstheme="minorHAnsi"/>
                <w:sz w:val="20"/>
                <w:szCs w:val="20"/>
              </w:rPr>
              <w:t xml:space="preserve">Date </w:t>
            </w:r>
          </w:p>
        </w:tc>
      </w:tr>
    </w:tbl>
    <w:p w14:paraId="1C3FFD18" w14:textId="03E8512B" w:rsidR="004002BF" w:rsidRPr="0086337C" w:rsidRDefault="004002BF" w:rsidP="00474D43">
      <w:pPr>
        <w:pStyle w:val="BodyText"/>
        <w:rPr>
          <w:rFonts w:asciiTheme="minorHAnsi" w:hAnsiTheme="minorHAnsi" w:cstheme="minorHAnsi"/>
        </w:rPr>
      </w:pPr>
    </w:p>
    <w:p w14:paraId="027E94B9" w14:textId="7E18790A" w:rsidR="00E21DD2" w:rsidRPr="0086337C" w:rsidRDefault="00E21DD2" w:rsidP="00474D43">
      <w:pPr>
        <w:pStyle w:val="BodyText"/>
        <w:rPr>
          <w:rFonts w:asciiTheme="minorHAnsi" w:hAnsiTheme="minorHAnsi" w:cstheme="minorHAnsi"/>
        </w:rPr>
      </w:pPr>
    </w:p>
    <w:sectPr w:rsidR="00E21DD2" w:rsidRPr="0086337C" w:rsidSect="00670BF2">
      <w:footerReference w:type="default" r:id="rId15"/>
      <w:pgSz w:w="11906" w:h="16838" w:code="9"/>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8E7CD9" w14:textId="77777777" w:rsidR="00687472" w:rsidRDefault="00687472">
      <w:r>
        <w:separator/>
      </w:r>
    </w:p>
  </w:endnote>
  <w:endnote w:type="continuationSeparator" w:id="0">
    <w:p w14:paraId="2A4E08C7" w14:textId="77777777" w:rsidR="00687472" w:rsidRDefault="00687472">
      <w:r>
        <w:continuationSeparator/>
      </w:r>
    </w:p>
  </w:endnote>
  <w:endnote w:type="continuationNotice" w:id="1">
    <w:p w14:paraId="15BA8267" w14:textId="77777777" w:rsidR="00E62E6E" w:rsidRDefault="00E62E6E">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43167220"/>
      <w:docPartObj>
        <w:docPartGallery w:val="Page Numbers (Bottom of Page)"/>
        <w:docPartUnique/>
      </w:docPartObj>
    </w:sdtPr>
    <w:sdtEndPr>
      <w:rPr>
        <w:noProof/>
      </w:rPr>
    </w:sdtEndPr>
    <w:sdtContent>
      <w:p w14:paraId="61B997E2" w14:textId="77777777" w:rsidR="00670BF2" w:rsidRDefault="00670BF2" w:rsidP="00323E5D">
        <w:pPr>
          <w:pStyle w:val="Footer"/>
          <w:ind w:left="4487" w:firstLine="4153"/>
        </w:pPr>
        <w:r>
          <w:fldChar w:fldCharType="begin"/>
        </w:r>
        <w:r>
          <w:instrText xml:space="preserve"> PAGE   \* MERGEFORMAT </w:instrText>
        </w:r>
        <w:r>
          <w:fldChar w:fldCharType="separate"/>
        </w:r>
        <w:r>
          <w:rPr>
            <w:noProof/>
          </w:rPr>
          <w:t>2</w:t>
        </w:r>
        <w:r>
          <w:rPr>
            <w:noProof/>
          </w:rPr>
          <w:fldChar w:fldCharType="end"/>
        </w:r>
      </w:p>
    </w:sdtContent>
  </w:sdt>
  <w:p w14:paraId="2804A167" w14:textId="77777777" w:rsidR="00670BF2" w:rsidRPr="002C6168" w:rsidRDefault="00670BF2" w:rsidP="002C6168">
    <w:pPr>
      <w:pStyle w:val="Footer"/>
      <w:jc w:val="right"/>
      <w:rPr>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19EC10" w14:textId="77777777" w:rsidR="00687472" w:rsidRDefault="00687472">
      <w:r>
        <w:separator/>
      </w:r>
    </w:p>
  </w:footnote>
  <w:footnote w:type="continuationSeparator" w:id="0">
    <w:p w14:paraId="78249868" w14:textId="77777777" w:rsidR="00687472" w:rsidRDefault="00687472">
      <w:r>
        <w:continuationSeparator/>
      </w:r>
    </w:p>
  </w:footnote>
  <w:footnote w:type="continuationNotice" w:id="1">
    <w:p w14:paraId="749D432B" w14:textId="77777777" w:rsidR="00E62E6E" w:rsidRDefault="00E62E6E">
      <w:pPr>
        <w:spacing w:before="0" w:after="0" w:line="240" w:lineRule="auto"/>
      </w:pPr>
    </w:p>
  </w:footnote>
  <w:footnote w:id="2">
    <w:p w14:paraId="4DC1EAF3" w14:textId="41A59441" w:rsidR="009B224F" w:rsidRDefault="009B224F">
      <w:pPr>
        <w:pStyle w:val="FootnoteText"/>
      </w:pPr>
      <w:r>
        <w:rPr>
          <w:rStyle w:val="FootnoteReference"/>
        </w:rPr>
        <w:footnoteRef/>
      </w:r>
      <w:r>
        <w:t xml:space="preserve"> This figure will the same as the number of enterprises supported under this programme</w:t>
      </w:r>
    </w:p>
  </w:footnote>
  <w:footnote w:id="3">
    <w:p w14:paraId="5948F6CB" w14:textId="40A429B0" w:rsidR="007203A3" w:rsidRDefault="007203A3" w:rsidP="007203A3">
      <w:pPr>
        <w:pStyle w:val="FootnoteText"/>
      </w:pPr>
      <w:r>
        <w:rPr>
          <w:rStyle w:val="FootnoteReference"/>
        </w:rPr>
        <w:footnoteRef/>
      </w:r>
      <w:r>
        <w:t xml:space="preserve"> </w:t>
      </w:r>
      <w:r w:rsidR="009B224F">
        <w:t xml:space="preserve">This figure is a subset of the total number of enterprises supported. </w:t>
      </w:r>
      <w:r>
        <w:t>Enterprise Ireland considers an organisation to be female-led when:</w:t>
      </w:r>
    </w:p>
    <w:p w14:paraId="5F30BD0F" w14:textId="77777777" w:rsidR="007203A3" w:rsidRDefault="007203A3" w:rsidP="007203A3">
      <w:pPr>
        <w:pStyle w:val="FootnoteText"/>
        <w:numPr>
          <w:ilvl w:val="0"/>
          <w:numId w:val="44"/>
        </w:numPr>
      </w:pPr>
      <w:r>
        <w:t xml:space="preserve">Female(s) own at least 25% of the shareholding in the company, and </w:t>
      </w:r>
    </w:p>
    <w:p w14:paraId="6BD1D731" w14:textId="77777777" w:rsidR="007203A3" w:rsidRDefault="007203A3" w:rsidP="007203A3">
      <w:pPr>
        <w:pStyle w:val="FootnoteText"/>
        <w:numPr>
          <w:ilvl w:val="0"/>
          <w:numId w:val="44"/>
        </w:numPr>
      </w:pPr>
      <w:r>
        <w:t>Hold at least one C-Level executive position in the organisation (i.e. CEO, CFO, COO etc)</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5659A8" w14:textId="4E5420C0" w:rsidR="00850463" w:rsidRPr="003E152B" w:rsidRDefault="00B23C86" w:rsidP="00015D53">
    <w:pPr>
      <w:spacing w:after="0" w:line="240" w:lineRule="auto"/>
      <w:ind w:right="11"/>
      <w:rPr>
        <w:sz w:val="16"/>
        <w:szCs w:val="16"/>
      </w:rPr>
    </w:pPr>
    <w:r>
      <w:rPr>
        <w:noProof/>
        <w:sz w:val="16"/>
        <w:szCs w:val="16"/>
      </w:rPr>
      <w:drawing>
        <wp:inline distT="0" distB="0" distL="0" distR="0" wp14:anchorId="5DFD4FFF" wp14:editId="20433BA6">
          <wp:extent cx="5748655" cy="309880"/>
          <wp:effectExtent l="0" t="0" r="444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48655" cy="30988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98E86FC6"/>
    <w:lvl w:ilvl="0">
      <w:start w:val="1"/>
      <w:numFmt w:val="bullet"/>
      <w:pStyle w:val="ListBullet3"/>
      <w:lvlText w:val=""/>
      <w:lvlJc w:val="left"/>
      <w:pPr>
        <w:ind w:left="1843" w:hanging="360"/>
      </w:pPr>
      <w:rPr>
        <w:rFonts w:ascii="Symbol" w:hAnsi="Symbol" w:hint="default"/>
        <w:color w:val="009B3A"/>
        <w:position w:val="-4"/>
        <w:sz w:val="32"/>
      </w:rPr>
    </w:lvl>
  </w:abstractNum>
  <w:abstractNum w:abstractNumId="1" w15:restartNumberingAfterBreak="0">
    <w:nsid w:val="FFFFFF83"/>
    <w:multiLevelType w:val="singleLevel"/>
    <w:tmpl w:val="F27C3808"/>
    <w:lvl w:ilvl="0">
      <w:start w:val="1"/>
      <w:numFmt w:val="bullet"/>
      <w:pStyle w:val="ListBullet2"/>
      <w:lvlText w:val=""/>
      <w:lvlJc w:val="left"/>
      <w:pPr>
        <w:ind w:left="928" w:hanging="360"/>
      </w:pPr>
      <w:rPr>
        <w:rFonts w:ascii="Symbol" w:hAnsi="Symbol" w:hint="default"/>
        <w:caps w:val="0"/>
        <w:strike w:val="0"/>
        <w:dstrike w:val="0"/>
        <w:vanish w:val="0"/>
        <w:color w:val="A626AA"/>
        <w:position w:val="-2"/>
        <w:sz w:val="32"/>
        <w:vertAlign w:val="baseline"/>
      </w:rPr>
    </w:lvl>
  </w:abstractNum>
  <w:abstractNum w:abstractNumId="2" w15:restartNumberingAfterBreak="0">
    <w:nsid w:val="FFFFFF89"/>
    <w:multiLevelType w:val="singleLevel"/>
    <w:tmpl w:val="9DDEF384"/>
    <w:lvl w:ilvl="0">
      <w:start w:val="1"/>
      <w:numFmt w:val="bullet"/>
      <w:pStyle w:val="ListBullet"/>
      <w:lvlText w:val=""/>
      <w:lvlJc w:val="left"/>
      <w:pPr>
        <w:tabs>
          <w:tab w:val="num" w:pos="360"/>
        </w:tabs>
        <w:ind w:left="360" w:hanging="360"/>
      </w:pPr>
      <w:rPr>
        <w:rFonts w:ascii="Symbol" w:hAnsi="Symbol" w:hint="default"/>
      </w:rPr>
    </w:lvl>
  </w:abstractNum>
  <w:abstractNum w:abstractNumId="3" w15:restartNumberingAfterBreak="0">
    <w:nsid w:val="08D50837"/>
    <w:multiLevelType w:val="hybridMultilevel"/>
    <w:tmpl w:val="B956B3F0"/>
    <w:lvl w:ilvl="0" w:tplc="A70032CC">
      <w:start w:val="1"/>
      <w:numFmt w:val="bullet"/>
      <w:lvlText w:val=""/>
      <w:lvlJc w:val="left"/>
      <w:pPr>
        <w:ind w:left="1800" w:hanging="360"/>
      </w:pPr>
      <w:rPr>
        <w:rFonts w:ascii="Wingdings" w:hAnsi="Wingdings" w:hint="default"/>
        <w:color w:val="A626AA"/>
      </w:rPr>
    </w:lvl>
    <w:lvl w:ilvl="1" w:tplc="18090003" w:tentative="1">
      <w:start w:val="1"/>
      <w:numFmt w:val="bullet"/>
      <w:lvlText w:val="o"/>
      <w:lvlJc w:val="left"/>
      <w:pPr>
        <w:ind w:left="2520" w:hanging="360"/>
      </w:pPr>
      <w:rPr>
        <w:rFonts w:ascii="Courier New" w:hAnsi="Courier New" w:cs="Courier New" w:hint="default"/>
      </w:rPr>
    </w:lvl>
    <w:lvl w:ilvl="2" w:tplc="18090005" w:tentative="1">
      <w:start w:val="1"/>
      <w:numFmt w:val="bullet"/>
      <w:lvlText w:val=""/>
      <w:lvlJc w:val="left"/>
      <w:pPr>
        <w:ind w:left="3240" w:hanging="360"/>
      </w:pPr>
      <w:rPr>
        <w:rFonts w:ascii="Wingdings" w:hAnsi="Wingdings" w:hint="default"/>
      </w:rPr>
    </w:lvl>
    <w:lvl w:ilvl="3" w:tplc="18090001" w:tentative="1">
      <w:start w:val="1"/>
      <w:numFmt w:val="bullet"/>
      <w:lvlText w:val=""/>
      <w:lvlJc w:val="left"/>
      <w:pPr>
        <w:ind w:left="3960" w:hanging="360"/>
      </w:pPr>
      <w:rPr>
        <w:rFonts w:ascii="Symbol" w:hAnsi="Symbol" w:hint="default"/>
      </w:rPr>
    </w:lvl>
    <w:lvl w:ilvl="4" w:tplc="18090003" w:tentative="1">
      <w:start w:val="1"/>
      <w:numFmt w:val="bullet"/>
      <w:lvlText w:val="o"/>
      <w:lvlJc w:val="left"/>
      <w:pPr>
        <w:ind w:left="4680" w:hanging="360"/>
      </w:pPr>
      <w:rPr>
        <w:rFonts w:ascii="Courier New" w:hAnsi="Courier New" w:cs="Courier New" w:hint="default"/>
      </w:rPr>
    </w:lvl>
    <w:lvl w:ilvl="5" w:tplc="18090005" w:tentative="1">
      <w:start w:val="1"/>
      <w:numFmt w:val="bullet"/>
      <w:lvlText w:val=""/>
      <w:lvlJc w:val="left"/>
      <w:pPr>
        <w:ind w:left="5400" w:hanging="360"/>
      </w:pPr>
      <w:rPr>
        <w:rFonts w:ascii="Wingdings" w:hAnsi="Wingdings" w:hint="default"/>
      </w:rPr>
    </w:lvl>
    <w:lvl w:ilvl="6" w:tplc="18090001" w:tentative="1">
      <w:start w:val="1"/>
      <w:numFmt w:val="bullet"/>
      <w:lvlText w:val=""/>
      <w:lvlJc w:val="left"/>
      <w:pPr>
        <w:ind w:left="6120" w:hanging="360"/>
      </w:pPr>
      <w:rPr>
        <w:rFonts w:ascii="Symbol" w:hAnsi="Symbol" w:hint="default"/>
      </w:rPr>
    </w:lvl>
    <w:lvl w:ilvl="7" w:tplc="18090003" w:tentative="1">
      <w:start w:val="1"/>
      <w:numFmt w:val="bullet"/>
      <w:lvlText w:val="o"/>
      <w:lvlJc w:val="left"/>
      <w:pPr>
        <w:ind w:left="6840" w:hanging="360"/>
      </w:pPr>
      <w:rPr>
        <w:rFonts w:ascii="Courier New" w:hAnsi="Courier New" w:cs="Courier New" w:hint="default"/>
      </w:rPr>
    </w:lvl>
    <w:lvl w:ilvl="8" w:tplc="18090005" w:tentative="1">
      <w:start w:val="1"/>
      <w:numFmt w:val="bullet"/>
      <w:lvlText w:val=""/>
      <w:lvlJc w:val="left"/>
      <w:pPr>
        <w:ind w:left="7560" w:hanging="360"/>
      </w:pPr>
      <w:rPr>
        <w:rFonts w:ascii="Wingdings" w:hAnsi="Wingdings" w:hint="default"/>
      </w:rPr>
    </w:lvl>
  </w:abstractNum>
  <w:abstractNum w:abstractNumId="4" w15:restartNumberingAfterBreak="0">
    <w:nsid w:val="0B304FF5"/>
    <w:multiLevelType w:val="hybridMultilevel"/>
    <w:tmpl w:val="8494A9E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15:restartNumberingAfterBreak="0">
    <w:nsid w:val="135A2450"/>
    <w:multiLevelType w:val="hybridMultilevel"/>
    <w:tmpl w:val="88209AB2"/>
    <w:lvl w:ilvl="0" w:tplc="59A0DA38">
      <w:start w:val="1"/>
      <w:numFmt w:val="upperLetter"/>
      <w:pStyle w:val="Heading9"/>
      <w:lvlText w:val="Section %1"/>
      <w:lvlJc w:val="left"/>
      <w:pPr>
        <w:ind w:left="720" w:hanging="360"/>
      </w:pPr>
      <w:rPr>
        <w:rFonts w:hint="default"/>
        <w:b/>
        <w:i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 w15:restartNumberingAfterBreak="0">
    <w:nsid w:val="13FC6D5F"/>
    <w:multiLevelType w:val="hybridMultilevel"/>
    <w:tmpl w:val="561E37C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C5C1ED6"/>
    <w:multiLevelType w:val="hybridMultilevel"/>
    <w:tmpl w:val="28A81B10"/>
    <w:lvl w:ilvl="0" w:tplc="80BAC6D4">
      <w:start w:val="1"/>
      <w:numFmt w:val="upperLetter"/>
      <w:pStyle w:val="Heading2A"/>
      <w:lvlText w:val="Section %1:"/>
      <w:lvlJc w:val="left"/>
      <w:pPr>
        <w:ind w:left="360" w:hanging="360"/>
      </w:pPr>
      <w:rPr>
        <w:rFonts w:hint="default"/>
        <w:b/>
        <w:i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8" w15:restartNumberingAfterBreak="0">
    <w:nsid w:val="200C27DA"/>
    <w:multiLevelType w:val="hybridMultilevel"/>
    <w:tmpl w:val="BF269914"/>
    <w:lvl w:ilvl="0" w:tplc="365E407E">
      <w:start w:val="1"/>
      <w:numFmt w:val="decimal"/>
      <w:pStyle w:val="Heading3"/>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9" w15:restartNumberingAfterBreak="0">
    <w:nsid w:val="22C403C2"/>
    <w:multiLevelType w:val="hybridMultilevel"/>
    <w:tmpl w:val="794834F4"/>
    <w:lvl w:ilvl="0" w:tplc="0F4AF004">
      <w:start w:val="1"/>
      <w:numFmt w:val="bullet"/>
      <w:pStyle w:val="StyleListBullet3Bold"/>
      <w:lvlText w:val=""/>
      <w:lvlJc w:val="left"/>
      <w:pPr>
        <w:ind w:left="1353" w:hanging="360"/>
      </w:pPr>
      <w:rPr>
        <w:rFonts w:ascii="Symbol" w:hAnsi="Symbol" w:hint="default"/>
        <w:b/>
        <w:i w:val="0"/>
        <w:color w:val="A626AA"/>
        <w:position w:val="-2"/>
        <w:sz w:val="20"/>
      </w:rPr>
    </w:lvl>
    <w:lvl w:ilvl="1" w:tplc="18090003" w:tentative="1">
      <w:start w:val="1"/>
      <w:numFmt w:val="bullet"/>
      <w:lvlText w:val="o"/>
      <w:lvlJc w:val="left"/>
      <w:pPr>
        <w:ind w:left="2006" w:hanging="360"/>
      </w:pPr>
      <w:rPr>
        <w:rFonts w:ascii="Courier New" w:hAnsi="Courier New" w:cs="Courier New" w:hint="default"/>
      </w:rPr>
    </w:lvl>
    <w:lvl w:ilvl="2" w:tplc="18090005" w:tentative="1">
      <w:start w:val="1"/>
      <w:numFmt w:val="bullet"/>
      <w:lvlText w:val=""/>
      <w:lvlJc w:val="left"/>
      <w:pPr>
        <w:ind w:left="2726" w:hanging="360"/>
      </w:pPr>
      <w:rPr>
        <w:rFonts w:ascii="Wingdings" w:hAnsi="Wingdings" w:hint="default"/>
      </w:rPr>
    </w:lvl>
    <w:lvl w:ilvl="3" w:tplc="18090001" w:tentative="1">
      <w:start w:val="1"/>
      <w:numFmt w:val="bullet"/>
      <w:lvlText w:val=""/>
      <w:lvlJc w:val="left"/>
      <w:pPr>
        <w:ind w:left="3446" w:hanging="360"/>
      </w:pPr>
      <w:rPr>
        <w:rFonts w:ascii="Symbol" w:hAnsi="Symbol" w:hint="default"/>
      </w:rPr>
    </w:lvl>
    <w:lvl w:ilvl="4" w:tplc="18090003" w:tentative="1">
      <w:start w:val="1"/>
      <w:numFmt w:val="bullet"/>
      <w:lvlText w:val="o"/>
      <w:lvlJc w:val="left"/>
      <w:pPr>
        <w:ind w:left="4166" w:hanging="360"/>
      </w:pPr>
      <w:rPr>
        <w:rFonts w:ascii="Courier New" w:hAnsi="Courier New" w:cs="Courier New" w:hint="default"/>
      </w:rPr>
    </w:lvl>
    <w:lvl w:ilvl="5" w:tplc="18090005" w:tentative="1">
      <w:start w:val="1"/>
      <w:numFmt w:val="bullet"/>
      <w:lvlText w:val=""/>
      <w:lvlJc w:val="left"/>
      <w:pPr>
        <w:ind w:left="4886" w:hanging="360"/>
      </w:pPr>
      <w:rPr>
        <w:rFonts w:ascii="Wingdings" w:hAnsi="Wingdings" w:hint="default"/>
      </w:rPr>
    </w:lvl>
    <w:lvl w:ilvl="6" w:tplc="18090001" w:tentative="1">
      <w:start w:val="1"/>
      <w:numFmt w:val="bullet"/>
      <w:lvlText w:val=""/>
      <w:lvlJc w:val="left"/>
      <w:pPr>
        <w:ind w:left="5606" w:hanging="360"/>
      </w:pPr>
      <w:rPr>
        <w:rFonts w:ascii="Symbol" w:hAnsi="Symbol" w:hint="default"/>
      </w:rPr>
    </w:lvl>
    <w:lvl w:ilvl="7" w:tplc="18090003" w:tentative="1">
      <w:start w:val="1"/>
      <w:numFmt w:val="bullet"/>
      <w:lvlText w:val="o"/>
      <w:lvlJc w:val="left"/>
      <w:pPr>
        <w:ind w:left="6326" w:hanging="360"/>
      </w:pPr>
      <w:rPr>
        <w:rFonts w:ascii="Courier New" w:hAnsi="Courier New" w:cs="Courier New" w:hint="default"/>
      </w:rPr>
    </w:lvl>
    <w:lvl w:ilvl="8" w:tplc="18090005" w:tentative="1">
      <w:start w:val="1"/>
      <w:numFmt w:val="bullet"/>
      <w:lvlText w:val=""/>
      <w:lvlJc w:val="left"/>
      <w:pPr>
        <w:ind w:left="7046" w:hanging="360"/>
      </w:pPr>
      <w:rPr>
        <w:rFonts w:ascii="Wingdings" w:hAnsi="Wingdings" w:hint="default"/>
      </w:rPr>
    </w:lvl>
  </w:abstractNum>
  <w:abstractNum w:abstractNumId="10" w15:restartNumberingAfterBreak="0">
    <w:nsid w:val="22CB7A0E"/>
    <w:multiLevelType w:val="hybridMultilevel"/>
    <w:tmpl w:val="7EB438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5E45FA3"/>
    <w:multiLevelType w:val="multilevel"/>
    <w:tmpl w:val="412805B8"/>
    <w:lvl w:ilvl="0">
      <w:start w:val="1"/>
      <w:numFmt w:val="decimal"/>
      <w:lvlText w:val="Appendix %1"/>
      <w:lvlJc w:val="left"/>
      <w:pPr>
        <w:ind w:left="360" w:hanging="360"/>
      </w:pPr>
      <w:rPr>
        <w:rFonts w:ascii="Arial" w:hAnsi="Arial" w:hint="default"/>
        <w:b/>
        <w:i w:val="0"/>
        <w:color w:val="A626AA"/>
        <w:sz w:val="28"/>
      </w:rPr>
    </w:lvl>
    <w:lvl w:ilvl="1">
      <w:start w:val="1"/>
      <w:numFmt w:val="decimal"/>
      <w:lvlText w:val="%1.%2"/>
      <w:lvlJc w:val="left"/>
      <w:pPr>
        <w:ind w:left="576" w:hanging="576"/>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2" w15:restartNumberingAfterBreak="0">
    <w:nsid w:val="277B4D89"/>
    <w:multiLevelType w:val="hybridMultilevel"/>
    <w:tmpl w:val="7F9CFEC8"/>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13" w15:restartNumberingAfterBreak="0">
    <w:nsid w:val="29E33614"/>
    <w:multiLevelType w:val="hybridMultilevel"/>
    <w:tmpl w:val="D5BC25F8"/>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C7964B8"/>
    <w:multiLevelType w:val="hybridMultilevel"/>
    <w:tmpl w:val="C756C12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5" w15:restartNumberingAfterBreak="0">
    <w:nsid w:val="38FB2BF0"/>
    <w:multiLevelType w:val="hybridMultilevel"/>
    <w:tmpl w:val="5322AA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4F358D8"/>
    <w:multiLevelType w:val="hybridMultilevel"/>
    <w:tmpl w:val="56D2409C"/>
    <w:lvl w:ilvl="0" w:tplc="1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5521D3E"/>
    <w:multiLevelType w:val="hybridMultilevel"/>
    <w:tmpl w:val="941EE6FA"/>
    <w:lvl w:ilvl="0" w:tplc="913083B0">
      <w:start w:val="1"/>
      <w:numFmt w:val="lowerLetter"/>
      <w:pStyle w:val="Heading4"/>
      <w:lvlText w:val="(%1)"/>
      <w:lvlJc w:val="left"/>
      <w:pPr>
        <w:ind w:left="720" w:hanging="360"/>
      </w:pPr>
      <w:rPr>
        <w:rFonts w:hint="default"/>
        <w:color w:val="A626AA"/>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8" w15:restartNumberingAfterBreak="0">
    <w:nsid w:val="469327E5"/>
    <w:multiLevelType w:val="multilevel"/>
    <w:tmpl w:val="80A6D036"/>
    <w:lvl w:ilvl="0">
      <w:start w:val="1"/>
      <w:numFmt w:val="decimal"/>
      <w:pStyle w:val="Heading1"/>
      <w:lvlText w:val="Section %1:"/>
      <w:lvlJc w:val="left"/>
      <w:pPr>
        <w:ind w:left="4896" w:hanging="360"/>
      </w:pPr>
      <w:rPr>
        <w:rFonts w:ascii="Arial" w:hAnsi="Arial" w:hint="default"/>
        <w:b/>
        <w:i w:val="0"/>
        <w:color w:val="A626AA"/>
        <w:sz w:val="28"/>
      </w:rPr>
    </w:lvl>
    <w:lvl w:ilvl="1">
      <w:start w:val="1"/>
      <w:numFmt w:val="decimal"/>
      <w:lvlText w:val="%1.%2"/>
      <w:lvlJc w:val="left"/>
      <w:pPr>
        <w:ind w:left="576" w:hanging="576"/>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9" w15:restartNumberingAfterBreak="0">
    <w:nsid w:val="4F401423"/>
    <w:multiLevelType w:val="hybridMultilevel"/>
    <w:tmpl w:val="90A6A108"/>
    <w:lvl w:ilvl="0" w:tplc="08090001">
      <w:start w:val="1"/>
      <w:numFmt w:val="bullet"/>
      <w:lvlText w:val=""/>
      <w:lvlJc w:val="left"/>
      <w:pPr>
        <w:ind w:left="447" w:hanging="360"/>
      </w:pPr>
      <w:rPr>
        <w:rFonts w:ascii="Symbol" w:hAnsi="Symbol" w:hint="default"/>
      </w:rPr>
    </w:lvl>
    <w:lvl w:ilvl="1" w:tplc="08090003" w:tentative="1">
      <w:start w:val="1"/>
      <w:numFmt w:val="bullet"/>
      <w:lvlText w:val="o"/>
      <w:lvlJc w:val="left"/>
      <w:pPr>
        <w:ind w:left="1167" w:hanging="360"/>
      </w:pPr>
      <w:rPr>
        <w:rFonts w:ascii="Courier New" w:hAnsi="Courier New" w:cs="Courier New" w:hint="default"/>
      </w:rPr>
    </w:lvl>
    <w:lvl w:ilvl="2" w:tplc="08090005" w:tentative="1">
      <w:start w:val="1"/>
      <w:numFmt w:val="bullet"/>
      <w:lvlText w:val=""/>
      <w:lvlJc w:val="left"/>
      <w:pPr>
        <w:ind w:left="1887" w:hanging="360"/>
      </w:pPr>
      <w:rPr>
        <w:rFonts w:ascii="Wingdings" w:hAnsi="Wingdings" w:hint="default"/>
      </w:rPr>
    </w:lvl>
    <w:lvl w:ilvl="3" w:tplc="08090001" w:tentative="1">
      <w:start w:val="1"/>
      <w:numFmt w:val="bullet"/>
      <w:lvlText w:val=""/>
      <w:lvlJc w:val="left"/>
      <w:pPr>
        <w:ind w:left="2607" w:hanging="360"/>
      </w:pPr>
      <w:rPr>
        <w:rFonts w:ascii="Symbol" w:hAnsi="Symbol" w:hint="default"/>
      </w:rPr>
    </w:lvl>
    <w:lvl w:ilvl="4" w:tplc="08090003" w:tentative="1">
      <w:start w:val="1"/>
      <w:numFmt w:val="bullet"/>
      <w:lvlText w:val="o"/>
      <w:lvlJc w:val="left"/>
      <w:pPr>
        <w:ind w:left="3327" w:hanging="360"/>
      </w:pPr>
      <w:rPr>
        <w:rFonts w:ascii="Courier New" w:hAnsi="Courier New" w:cs="Courier New" w:hint="default"/>
      </w:rPr>
    </w:lvl>
    <w:lvl w:ilvl="5" w:tplc="08090005" w:tentative="1">
      <w:start w:val="1"/>
      <w:numFmt w:val="bullet"/>
      <w:lvlText w:val=""/>
      <w:lvlJc w:val="left"/>
      <w:pPr>
        <w:ind w:left="4047" w:hanging="360"/>
      </w:pPr>
      <w:rPr>
        <w:rFonts w:ascii="Wingdings" w:hAnsi="Wingdings" w:hint="default"/>
      </w:rPr>
    </w:lvl>
    <w:lvl w:ilvl="6" w:tplc="08090001" w:tentative="1">
      <w:start w:val="1"/>
      <w:numFmt w:val="bullet"/>
      <w:lvlText w:val=""/>
      <w:lvlJc w:val="left"/>
      <w:pPr>
        <w:ind w:left="4767" w:hanging="360"/>
      </w:pPr>
      <w:rPr>
        <w:rFonts w:ascii="Symbol" w:hAnsi="Symbol" w:hint="default"/>
      </w:rPr>
    </w:lvl>
    <w:lvl w:ilvl="7" w:tplc="08090003" w:tentative="1">
      <w:start w:val="1"/>
      <w:numFmt w:val="bullet"/>
      <w:lvlText w:val="o"/>
      <w:lvlJc w:val="left"/>
      <w:pPr>
        <w:ind w:left="5487" w:hanging="360"/>
      </w:pPr>
      <w:rPr>
        <w:rFonts w:ascii="Courier New" w:hAnsi="Courier New" w:cs="Courier New" w:hint="default"/>
      </w:rPr>
    </w:lvl>
    <w:lvl w:ilvl="8" w:tplc="08090005" w:tentative="1">
      <w:start w:val="1"/>
      <w:numFmt w:val="bullet"/>
      <w:lvlText w:val=""/>
      <w:lvlJc w:val="left"/>
      <w:pPr>
        <w:ind w:left="6207" w:hanging="360"/>
      </w:pPr>
      <w:rPr>
        <w:rFonts w:ascii="Wingdings" w:hAnsi="Wingdings" w:hint="default"/>
      </w:rPr>
    </w:lvl>
  </w:abstractNum>
  <w:abstractNum w:abstractNumId="20" w15:restartNumberingAfterBreak="0">
    <w:nsid w:val="51766999"/>
    <w:multiLevelType w:val="hybridMultilevel"/>
    <w:tmpl w:val="CB503EB2"/>
    <w:lvl w:ilvl="0" w:tplc="AC6AD708">
      <w:start w:val="1"/>
      <w:numFmt w:val="upperLetter"/>
      <w:pStyle w:val="Heading2"/>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1" w15:restartNumberingAfterBreak="0">
    <w:nsid w:val="53621282"/>
    <w:multiLevelType w:val="hybridMultilevel"/>
    <w:tmpl w:val="F428613A"/>
    <w:lvl w:ilvl="0" w:tplc="665E8B9A">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2" w15:restartNumberingAfterBreak="0">
    <w:nsid w:val="57EF342F"/>
    <w:multiLevelType w:val="hybridMultilevel"/>
    <w:tmpl w:val="730286BA"/>
    <w:lvl w:ilvl="0" w:tplc="63B80126">
      <w:start w:val="1"/>
      <w:numFmt w:val="bullet"/>
      <w:pStyle w:val="BulletList"/>
      <w:lvlText w:val="■"/>
      <w:lvlJc w:val="left"/>
      <w:pPr>
        <w:tabs>
          <w:tab w:val="num" w:pos="567"/>
        </w:tabs>
        <w:ind w:left="567" w:hanging="567"/>
      </w:pPr>
      <w:rPr>
        <w:rFonts w:ascii="Arial" w:hAnsi="Arial" w:hint="default"/>
        <w:color w:val="A626AA"/>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94A2A42"/>
    <w:multiLevelType w:val="hybridMultilevel"/>
    <w:tmpl w:val="C33C4BC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4" w15:restartNumberingAfterBreak="0">
    <w:nsid w:val="5EFA61C3"/>
    <w:multiLevelType w:val="hybridMultilevel"/>
    <w:tmpl w:val="990E2036"/>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61413862"/>
    <w:multiLevelType w:val="multilevel"/>
    <w:tmpl w:val="71F65714"/>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6" w15:restartNumberingAfterBreak="0">
    <w:nsid w:val="64D16713"/>
    <w:multiLevelType w:val="hybridMultilevel"/>
    <w:tmpl w:val="2226782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 w15:restartNumberingAfterBreak="0">
    <w:nsid w:val="6CDC7D0E"/>
    <w:multiLevelType w:val="hybridMultilevel"/>
    <w:tmpl w:val="C1321ED8"/>
    <w:lvl w:ilvl="0" w:tplc="1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EC138AC"/>
    <w:multiLevelType w:val="hybridMultilevel"/>
    <w:tmpl w:val="9DCC24C6"/>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9" w15:restartNumberingAfterBreak="0">
    <w:nsid w:val="6FD167E8"/>
    <w:multiLevelType w:val="hybridMultilevel"/>
    <w:tmpl w:val="A684BC56"/>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00E1E46"/>
    <w:multiLevelType w:val="hybridMultilevel"/>
    <w:tmpl w:val="EEC81FA2"/>
    <w:lvl w:ilvl="0" w:tplc="50F05CD0">
      <w:start w:val="1"/>
      <w:numFmt w:val="decimal"/>
      <w:pStyle w:val="NumberedList"/>
      <w:lvlText w:val="%1."/>
      <w:lvlJc w:val="left"/>
      <w:pPr>
        <w:tabs>
          <w:tab w:val="num" w:pos="567"/>
        </w:tabs>
        <w:ind w:left="567" w:hanging="567"/>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1" w15:restartNumberingAfterBreak="0">
    <w:nsid w:val="707E6E92"/>
    <w:multiLevelType w:val="hybridMultilevel"/>
    <w:tmpl w:val="372E50C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2" w15:restartNumberingAfterBreak="0">
    <w:nsid w:val="75CD018C"/>
    <w:multiLevelType w:val="hybridMultilevel"/>
    <w:tmpl w:val="2592C9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D975D48"/>
    <w:multiLevelType w:val="hybridMultilevel"/>
    <w:tmpl w:val="D2F207B4"/>
    <w:lvl w:ilvl="0" w:tplc="08090001">
      <w:start w:val="1"/>
      <w:numFmt w:val="bullet"/>
      <w:lvlText w:val=""/>
      <w:lvlJc w:val="left"/>
      <w:pPr>
        <w:tabs>
          <w:tab w:val="num" w:pos="1080"/>
        </w:tabs>
        <w:ind w:left="1080" w:hanging="360"/>
      </w:pPr>
      <w:rPr>
        <w:rFonts w:ascii="Symbol" w:hAnsi="Symbol" w:hint="default"/>
      </w:rPr>
    </w:lvl>
    <w:lvl w:ilvl="1" w:tplc="08090003">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34" w15:restartNumberingAfterBreak="0">
    <w:nsid w:val="7E0F4C69"/>
    <w:multiLevelType w:val="hybridMultilevel"/>
    <w:tmpl w:val="48E287B2"/>
    <w:lvl w:ilvl="0" w:tplc="04F0B0B0">
      <w:start w:val="1"/>
      <w:numFmt w:val="decimal"/>
      <w:pStyle w:val="Table1"/>
      <w:lvlText w:val="Table %1:"/>
      <w:lvlJc w:val="left"/>
      <w:pPr>
        <w:ind w:left="210" w:hanging="360"/>
      </w:pPr>
      <w:rPr>
        <w:rFonts w:hint="default"/>
        <w:b w:val="0"/>
        <w:i w:val="0"/>
      </w:rPr>
    </w:lvl>
    <w:lvl w:ilvl="1" w:tplc="18090019" w:tentative="1">
      <w:start w:val="1"/>
      <w:numFmt w:val="lowerLetter"/>
      <w:lvlText w:val="%2."/>
      <w:lvlJc w:val="left"/>
      <w:pPr>
        <w:ind w:left="930" w:hanging="360"/>
      </w:pPr>
    </w:lvl>
    <w:lvl w:ilvl="2" w:tplc="1809001B" w:tentative="1">
      <w:start w:val="1"/>
      <w:numFmt w:val="lowerRoman"/>
      <w:lvlText w:val="%3."/>
      <w:lvlJc w:val="right"/>
      <w:pPr>
        <w:ind w:left="1650" w:hanging="180"/>
      </w:pPr>
    </w:lvl>
    <w:lvl w:ilvl="3" w:tplc="1809000F" w:tentative="1">
      <w:start w:val="1"/>
      <w:numFmt w:val="decimal"/>
      <w:lvlText w:val="%4."/>
      <w:lvlJc w:val="left"/>
      <w:pPr>
        <w:ind w:left="2370" w:hanging="360"/>
      </w:pPr>
    </w:lvl>
    <w:lvl w:ilvl="4" w:tplc="18090019" w:tentative="1">
      <w:start w:val="1"/>
      <w:numFmt w:val="lowerLetter"/>
      <w:lvlText w:val="%5."/>
      <w:lvlJc w:val="left"/>
      <w:pPr>
        <w:ind w:left="3090" w:hanging="360"/>
      </w:pPr>
    </w:lvl>
    <w:lvl w:ilvl="5" w:tplc="1809001B" w:tentative="1">
      <w:start w:val="1"/>
      <w:numFmt w:val="lowerRoman"/>
      <w:lvlText w:val="%6."/>
      <w:lvlJc w:val="right"/>
      <w:pPr>
        <w:ind w:left="3810" w:hanging="180"/>
      </w:pPr>
    </w:lvl>
    <w:lvl w:ilvl="6" w:tplc="1809000F" w:tentative="1">
      <w:start w:val="1"/>
      <w:numFmt w:val="decimal"/>
      <w:lvlText w:val="%7."/>
      <w:lvlJc w:val="left"/>
      <w:pPr>
        <w:ind w:left="4530" w:hanging="360"/>
      </w:pPr>
    </w:lvl>
    <w:lvl w:ilvl="7" w:tplc="18090019" w:tentative="1">
      <w:start w:val="1"/>
      <w:numFmt w:val="lowerLetter"/>
      <w:lvlText w:val="%8."/>
      <w:lvlJc w:val="left"/>
      <w:pPr>
        <w:ind w:left="5250" w:hanging="360"/>
      </w:pPr>
    </w:lvl>
    <w:lvl w:ilvl="8" w:tplc="1809001B" w:tentative="1">
      <w:start w:val="1"/>
      <w:numFmt w:val="lowerRoman"/>
      <w:lvlText w:val="%9."/>
      <w:lvlJc w:val="right"/>
      <w:pPr>
        <w:ind w:left="5970" w:hanging="180"/>
      </w:pPr>
    </w:lvl>
  </w:abstractNum>
  <w:num w:numId="1">
    <w:abstractNumId w:val="30"/>
  </w:num>
  <w:num w:numId="2">
    <w:abstractNumId w:val="22"/>
  </w:num>
  <w:num w:numId="3">
    <w:abstractNumId w:val="1"/>
  </w:num>
  <w:num w:numId="4">
    <w:abstractNumId w:val="0"/>
  </w:num>
  <w:num w:numId="5">
    <w:abstractNumId w:val="34"/>
  </w:num>
  <w:num w:numId="6">
    <w:abstractNumId w:val="7"/>
  </w:num>
  <w:num w:numId="7">
    <w:abstractNumId w:val="9"/>
  </w:num>
  <w:num w:numId="8">
    <w:abstractNumId w:val="2"/>
  </w:num>
  <w:num w:numId="9">
    <w:abstractNumId w:val="5"/>
  </w:num>
  <w:num w:numId="10">
    <w:abstractNumId w:val="18"/>
  </w:num>
  <w:num w:numId="11">
    <w:abstractNumId w:val="21"/>
  </w:num>
  <w:num w:numId="12">
    <w:abstractNumId w:val="3"/>
  </w:num>
  <w:num w:numId="13">
    <w:abstractNumId w:val="11"/>
  </w:num>
  <w:num w:numId="14">
    <w:abstractNumId w:val="18"/>
  </w:num>
  <w:num w:numId="15">
    <w:abstractNumId w:val="13"/>
  </w:num>
  <w:num w:numId="16">
    <w:abstractNumId w:val="18"/>
  </w:num>
  <w:num w:numId="17">
    <w:abstractNumId w:val="18"/>
  </w:num>
  <w:num w:numId="18">
    <w:abstractNumId w:val="20"/>
  </w:num>
  <w:num w:numId="19">
    <w:abstractNumId w:val="8"/>
  </w:num>
  <w:num w:numId="20">
    <w:abstractNumId w:val="8"/>
  </w:num>
  <w:num w:numId="21">
    <w:abstractNumId w:val="1"/>
  </w:num>
  <w:num w:numId="22">
    <w:abstractNumId w:val="9"/>
  </w:num>
  <w:num w:numId="23">
    <w:abstractNumId w:val="1"/>
  </w:num>
  <w:num w:numId="24">
    <w:abstractNumId w:val="9"/>
  </w:num>
  <w:num w:numId="25">
    <w:abstractNumId w:val="8"/>
  </w:num>
  <w:num w:numId="26">
    <w:abstractNumId w:val="8"/>
  </w:num>
  <w:num w:numId="27">
    <w:abstractNumId w:val="18"/>
    <w:lvlOverride w:ilvl="0">
      <w:lvl w:ilvl="0">
        <w:start w:val="1"/>
        <w:numFmt w:val="decimal"/>
        <w:pStyle w:val="Heading1"/>
        <w:lvlText w:val="Section %1:"/>
        <w:lvlJc w:val="left"/>
        <w:pPr>
          <w:ind w:left="360" w:hanging="360"/>
        </w:pPr>
        <w:rPr>
          <w:rFonts w:ascii="Arial" w:hAnsi="Arial" w:hint="default"/>
          <w:b/>
          <w:i w:val="0"/>
          <w:color w:val="A626AA"/>
          <w:sz w:val="28"/>
        </w:rPr>
      </w:lvl>
    </w:lvlOverride>
    <w:lvlOverride w:ilvl="1">
      <w:lvl w:ilvl="1">
        <w:start w:val="1"/>
        <w:numFmt w:val="decimal"/>
        <w:lvlText w:val="%1.%2"/>
        <w:lvlJc w:val="left"/>
        <w:pPr>
          <w:ind w:left="576" w:hanging="576"/>
        </w:pPr>
        <w:rPr>
          <w:rFonts w:hint="default"/>
        </w:rPr>
      </w:lvl>
    </w:lvlOverride>
    <w:lvlOverride w:ilvl="2">
      <w:lvl w:ilvl="2">
        <w:start w:val="1"/>
        <w:numFmt w:val="decimal"/>
        <w:lvlText w:val="%1.%2.%3"/>
        <w:lvlJc w:val="left"/>
        <w:pPr>
          <w:ind w:left="1004" w:hanging="720"/>
        </w:pPr>
        <w:rPr>
          <w:rFonts w:hint="default"/>
        </w:rPr>
      </w:lvl>
    </w:lvlOverride>
    <w:lvlOverride w:ilvl="3">
      <w:lvl w:ilvl="3">
        <w:start w:val="1"/>
        <w:numFmt w:val="decimal"/>
        <w:lvlText w:val="%1.%2"/>
        <w:lvlJc w:val="left"/>
        <w:pPr>
          <w:ind w:left="864" w:hanging="864"/>
        </w:pPr>
        <w:rPr>
          <w:rFonts w:hint="default"/>
        </w:rPr>
      </w:lvl>
    </w:lvlOverride>
    <w:lvlOverride w:ilvl="4">
      <w:lvl w:ilvl="4">
        <w:start w:val="1"/>
        <w:numFmt w:val="decimal"/>
        <w:pStyle w:val="Heading5"/>
        <w:lvlText w:val="%1.%2.%3.%4.%5"/>
        <w:lvlJc w:val="left"/>
        <w:pPr>
          <w:ind w:left="1008" w:hanging="1008"/>
        </w:pPr>
        <w:rPr>
          <w:rFonts w:hint="default"/>
        </w:rPr>
      </w:lvl>
    </w:lvlOverride>
    <w:lvlOverride w:ilvl="5">
      <w:lvl w:ilvl="5">
        <w:start w:val="1"/>
        <w:numFmt w:val="decimal"/>
        <w:pStyle w:val="Heading6"/>
        <w:lvlText w:val="%1.%2.%3.%4.%5.%6"/>
        <w:lvlJc w:val="left"/>
        <w:pPr>
          <w:ind w:left="1152" w:hanging="1152"/>
        </w:pPr>
        <w:rPr>
          <w:rFonts w:hint="default"/>
        </w:rPr>
      </w:lvl>
    </w:lvlOverride>
    <w:lvlOverride w:ilvl="6">
      <w:lvl w:ilvl="6">
        <w:start w:val="1"/>
        <w:numFmt w:val="decimal"/>
        <w:pStyle w:val="Heading7"/>
        <w:lvlText w:val="%1.%2.%3.%4.%5.%6.%7"/>
        <w:lvlJc w:val="left"/>
        <w:pPr>
          <w:ind w:left="1296" w:hanging="1296"/>
        </w:pPr>
        <w:rPr>
          <w:rFonts w:hint="default"/>
        </w:rPr>
      </w:lvl>
    </w:lvlOverride>
    <w:lvlOverride w:ilvl="7">
      <w:lvl w:ilvl="7">
        <w:start w:val="1"/>
        <w:numFmt w:val="decimal"/>
        <w:pStyle w:val="Heading8"/>
        <w:lvlText w:val="%1.%2.%3.%4.%5.%6.%7.%8"/>
        <w:lvlJc w:val="left"/>
        <w:pPr>
          <w:ind w:left="1440" w:hanging="1440"/>
        </w:pPr>
        <w:rPr>
          <w:rFonts w:hint="default"/>
        </w:rPr>
      </w:lvl>
    </w:lvlOverride>
    <w:lvlOverride w:ilvl="8">
      <w:lvl w:ilvl="8">
        <w:start w:val="1"/>
        <w:numFmt w:val="decimal"/>
        <w:lvlText w:val="%1.%2.%3.%4.%5.%6.%7.%8.%9"/>
        <w:lvlJc w:val="left"/>
        <w:pPr>
          <w:ind w:left="1584" w:hanging="1584"/>
        </w:pPr>
        <w:rPr>
          <w:rFonts w:hint="default"/>
        </w:rPr>
      </w:lvl>
    </w:lvlOverride>
  </w:num>
  <w:num w:numId="28">
    <w:abstractNumId w:val="17"/>
  </w:num>
  <w:num w:numId="29">
    <w:abstractNumId w:val="8"/>
  </w:num>
  <w:num w:numId="30">
    <w:abstractNumId w:val="8"/>
  </w:num>
  <w:num w:numId="31">
    <w:abstractNumId w:val="20"/>
  </w:num>
  <w:num w:numId="32">
    <w:abstractNumId w:val="6"/>
  </w:num>
  <w:num w:numId="33">
    <w:abstractNumId w:val="15"/>
  </w:num>
  <w:num w:numId="34">
    <w:abstractNumId w:val="28"/>
  </w:num>
  <w:num w:numId="35">
    <w:abstractNumId w:val="27"/>
  </w:num>
  <w:num w:numId="36">
    <w:abstractNumId w:val="16"/>
  </w:num>
  <w:num w:numId="37">
    <w:abstractNumId w:val="25"/>
  </w:num>
  <w:num w:numId="38">
    <w:abstractNumId w:val="20"/>
    <w:lvlOverride w:ilvl="0">
      <w:startOverride w:val="1"/>
    </w:lvlOverride>
  </w:num>
  <w:num w:numId="39">
    <w:abstractNumId w:val="24"/>
  </w:num>
  <w:num w:numId="40">
    <w:abstractNumId w:val="20"/>
    <w:lvlOverride w:ilvl="0">
      <w:startOverride w:val="1"/>
    </w:lvlOverride>
  </w:num>
  <w:num w:numId="41">
    <w:abstractNumId w:val="19"/>
  </w:num>
  <w:num w:numId="42">
    <w:abstractNumId w:val="31"/>
  </w:num>
  <w:num w:numId="43">
    <w:abstractNumId w:val="29"/>
  </w:num>
  <w:num w:numId="44">
    <w:abstractNumId w:val="4"/>
  </w:num>
  <w:num w:numId="45">
    <w:abstractNumId w:val="33"/>
  </w:num>
  <w:num w:numId="46">
    <w:abstractNumId w:val="12"/>
  </w:num>
  <w:num w:numId="47">
    <w:abstractNumId w:val="32"/>
  </w:num>
  <w:num w:numId="48">
    <w:abstractNumId w:val="10"/>
  </w:num>
  <w:num w:numId="49">
    <w:abstractNumId w:val="26"/>
  </w:num>
  <w:num w:numId="50">
    <w:abstractNumId w:val="18"/>
    <w:lvlOverride w:ilvl="0">
      <w:lvl w:ilvl="0">
        <w:start w:val="1"/>
        <w:numFmt w:val="decimal"/>
        <w:pStyle w:val="Heading1"/>
        <w:lvlText w:val="Section %1:"/>
        <w:lvlJc w:val="left"/>
        <w:pPr>
          <w:ind w:left="360" w:hanging="360"/>
        </w:pPr>
        <w:rPr>
          <w:rFonts w:ascii="Arial" w:hAnsi="Arial" w:hint="default"/>
          <w:b/>
          <w:i w:val="0"/>
          <w:color w:val="A626AA"/>
          <w:sz w:val="28"/>
        </w:rPr>
      </w:lvl>
    </w:lvlOverride>
    <w:lvlOverride w:ilvl="1">
      <w:lvl w:ilvl="1">
        <w:start w:val="1"/>
        <w:numFmt w:val="decimal"/>
        <w:lvlText w:val="%1.%2"/>
        <w:lvlJc w:val="left"/>
        <w:pPr>
          <w:ind w:left="576" w:hanging="576"/>
        </w:pPr>
        <w:rPr>
          <w:rFonts w:hint="default"/>
        </w:rPr>
      </w:lvl>
    </w:lvlOverride>
    <w:lvlOverride w:ilvl="2">
      <w:lvl w:ilvl="2">
        <w:start w:val="1"/>
        <w:numFmt w:val="decimal"/>
        <w:lvlText w:val="%1.%2.%3"/>
        <w:lvlJc w:val="left"/>
        <w:pPr>
          <w:ind w:left="1004" w:hanging="720"/>
        </w:pPr>
        <w:rPr>
          <w:rFonts w:hint="default"/>
        </w:rPr>
      </w:lvl>
    </w:lvlOverride>
    <w:lvlOverride w:ilvl="3">
      <w:lvl w:ilvl="3">
        <w:start w:val="1"/>
        <w:numFmt w:val="decimal"/>
        <w:lvlText w:val="%1.%2"/>
        <w:lvlJc w:val="left"/>
        <w:pPr>
          <w:ind w:left="864" w:hanging="864"/>
        </w:pPr>
        <w:rPr>
          <w:rFonts w:hint="default"/>
        </w:rPr>
      </w:lvl>
    </w:lvlOverride>
    <w:lvlOverride w:ilvl="4">
      <w:lvl w:ilvl="4">
        <w:start w:val="1"/>
        <w:numFmt w:val="decimal"/>
        <w:pStyle w:val="Heading5"/>
        <w:lvlText w:val="%1.%2.%3.%4.%5"/>
        <w:lvlJc w:val="left"/>
        <w:pPr>
          <w:ind w:left="1008" w:hanging="1008"/>
        </w:pPr>
        <w:rPr>
          <w:rFonts w:hint="default"/>
        </w:rPr>
      </w:lvl>
    </w:lvlOverride>
    <w:lvlOverride w:ilvl="5">
      <w:lvl w:ilvl="5">
        <w:start w:val="1"/>
        <w:numFmt w:val="decimal"/>
        <w:pStyle w:val="Heading6"/>
        <w:lvlText w:val="%1.%2.%3.%4.%5.%6"/>
        <w:lvlJc w:val="left"/>
        <w:pPr>
          <w:ind w:left="1152" w:hanging="1152"/>
        </w:pPr>
        <w:rPr>
          <w:rFonts w:hint="default"/>
        </w:rPr>
      </w:lvl>
    </w:lvlOverride>
    <w:lvlOverride w:ilvl="6">
      <w:lvl w:ilvl="6">
        <w:start w:val="1"/>
        <w:numFmt w:val="decimal"/>
        <w:pStyle w:val="Heading7"/>
        <w:lvlText w:val="%1.%2.%3.%4.%5.%6.%7"/>
        <w:lvlJc w:val="left"/>
        <w:pPr>
          <w:ind w:left="1296" w:hanging="1296"/>
        </w:pPr>
        <w:rPr>
          <w:rFonts w:hint="default"/>
        </w:rPr>
      </w:lvl>
    </w:lvlOverride>
    <w:lvlOverride w:ilvl="7">
      <w:lvl w:ilvl="7">
        <w:start w:val="1"/>
        <w:numFmt w:val="decimal"/>
        <w:pStyle w:val="Heading8"/>
        <w:lvlText w:val="%1.%2.%3.%4.%5.%6.%7.%8"/>
        <w:lvlJc w:val="left"/>
        <w:pPr>
          <w:ind w:left="1440" w:hanging="1440"/>
        </w:pPr>
        <w:rPr>
          <w:rFonts w:hint="default"/>
        </w:rPr>
      </w:lvl>
    </w:lvlOverride>
    <w:lvlOverride w:ilvl="8">
      <w:lvl w:ilvl="8">
        <w:start w:val="1"/>
        <w:numFmt w:val="decimal"/>
        <w:lvlText w:val="%1.%2.%3.%4.%5.%6.%7.%8.%9"/>
        <w:lvlJc w:val="left"/>
        <w:pPr>
          <w:ind w:left="1584" w:hanging="1584"/>
        </w:pPr>
        <w:rPr>
          <w:rFonts w:hint="default"/>
        </w:rPr>
      </w:lvl>
    </w:lvlOverride>
  </w:num>
  <w:num w:numId="51">
    <w:abstractNumId w:val="14"/>
  </w:num>
  <w:num w:numId="52">
    <w:abstractNumId w:val="23"/>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trackRevisions/>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7169"/>
    <w:rsid w:val="00005A47"/>
    <w:rsid w:val="0000739F"/>
    <w:rsid w:val="00010C62"/>
    <w:rsid w:val="00015D53"/>
    <w:rsid w:val="000163B7"/>
    <w:rsid w:val="00023453"/>
    <w:rsid w:val="00023A28"/>
    <w:rsid w:val="00024298"/>
    <w:rsid w:val="00025364"/>
    <w:rsid w:val="00025B53"/>
    <w:rsid w:val="000306BA"/>
    <w:rsid w:val="0003137A"/>
    <w:rsid w:val="000321FD"/>
    <w:rsid w:val="000434DD"/>
    <w:rsid w:val="000448D4"/>
    <w:rsid w:val="0004717E"/>
    <w:rsid w:val="00051C67"/>
    <w:rsid w:val="0005447D"/>
    <w:rsid w:val="00054689"/>
    <w:rsid w:val="00061EEC"/>
    <w:rsid w:val="00062034"/>
    <w:rsid w:val="00062861"/>
    <w:rsid w:val="00065B4B"/>
    <w:rsid w:val="00075320"/>
    <w:rsid w:val="00077182"/>
    <w:rsid w:val="00080DF4"/>
    <w:rsid w:val="00086E07"/>
    <w:rsid w:val="0008726E"/>
    <w:rsid w:val="00091097"/>
    <w:rsid w:val="00093A4E"/>
    <w:rsid w:val="000A0DCF"/>
    <w:rsid w:val="000A12B1"/>
    <w:rsid w:val="000A196D"/>
    <w:rsid w:val="000A3393"/>
    <w:rsid w:val="000A68AA"/>
    <w:rsid w:val="000B6C3E"/>
    <w:rsid w:val="000B77AF"/>
    <w:rsid w:val="000C1C88"/>
    <w:rsid w:val="000C24EA"/>
    <w:rsid w:val="000C7F10"/>
    <w:rsid w:val="000D536A"/>
    <w:rsid w:val="000E0FE7"/>
    <w:rsid w:val="000E41F7"/>
    <w:rsid w:val="001017C4"/>
    <w:rsid w:val="001065A0"/>
    <w:rsid w:val="001110B1"/>
    <w:rsid w:val="00115C75"/>
    <w:rsid w:val="00117A4B"/>
    <w:rsid w:val="00122AEC"/>
    <w:rsid w:val="001252CB"/>
    <w:rsid w:val="001262FB"/>
    <w:rsid w:val="00132ECA"/>
    <w:rsid w:val="00135D0D"/>
    <w:rsid w:val="001420EB"/>
    <w:rsid w:val="001465CF"/>
    <w:rsid w:val="00151796"/>
    <w:rsid w:val="00153233"/>
    <w:rsid w:val="001538EC"/>
    <w:rsid w:val="00155183"/>
    <w:rsid w:val="00157887"/>
    <w:rsid w:val="00165C23"/>
    <w:rsid w:val="00166110"/>
    <w:rsid w:val="00167085"/>
    <w:rsid w:val="00167A88"/>
    <w:rsid w:val="00180533"/>
    <w:rsid w:val="00181DDD"/>
    <w:rsid w:val="0018240F"/>
    <w:rsid w:val="001824FC"/>
    <w:rsid w:val="00186BC0"/>
    <w:rsid w:val="00190B6D"/>
    <w:rsid w:val="001A2C72"/>
    <w:rsid w:val="001A3083"/>
    <w:rsid w:val="001A4D13"/>
    <w:rsid w:val="001A67E2"/>
    <w:rsid w:val="001B1E00"/>
    <w:rsid w:val="001B3E6E"/>
    <w:rsid w:val="001B6FB6"/>
    <w:rsid w:val="001D5742"/>
    <w:rsid w:val="001E24AD"/>
    <w:rsid w:val="001E540B"/>
    <w:rsid w:val="001E6D8C"/>
    <w:rsid w:val="001F2232"/>
    <w:rsid w:val="001F2C8B"/>
    <w:rsid w:val="001F414A"/>
    <w:rsid w:val="001F4242"/>
    <w:rsid w:val="001F6706"/>
    <w:rsid w:val="0020374A"/>
    <w:rsid w:val="0020459E"/>
    <w:rsid w:val="00204EF9"/>
    <w:rsid w:val="002179D8"/>
    <w:rsid w:val="002215AF"/>
    <w:rsid w:val="00222785"/>
    <w:rsid w:val="00223B17"/>
    <w:rsid w:val="00226F9B"/>
    <w:rsid w:val="00243377"/>
    <w:rsid w:val="002442B4"/>
    <w:rsid w:val="0025134E"/>
    <w:rsid w:val="00253CB5"/>
    <w:rsid w:val="00255867"/>
    <w:rsid w:val="002622A3"/>
    <w:rsid w:val="002636AE"/>
    <w:rsid w:val="00271BBC"/>
    <w:rsid w:val="0027308F"/>
    <w:rsid w:val="002804E0"/>
    <w:rsid w:val="0028357D"/>
    <w:rsid w:val="00286AE8"/>
    <w:rsid w:val="0029346C"/>
    <w:rsid w:val="002A521D"/>
    <w:rsid w:val="002B1A80"/>
    <w:rsid w:val="002C00E7"/>
    <w:rsid w:val="002C2ECE"/>
    <w:rsid w:val="002C5EB9"/>
    <w:rsid w:val="002C6168"/>
    <w:rsid w:val="002D3008"/>
    <w:rsid w:val="002E2257"/>
    <w:rsid w:val="002E7EDA"/>
    <w:rsid w:val="002F24DB"/>
    <w:rsid w:val="002F56B3"/>
    <w:rsid w:val="00303A16"/>
    <w:rsid w:val="00307074"/>
    <w:rsid w:val="0031080B"/>
    <w:rsid w:val="0031084E"/>
    <w:rsid w:val="00311F5C"/>
    <w:rsid w:val="00312FCE"/>
    <w:rsid w:val="00313BBA"/>
    <w:rsid w:val="003143C0"/>
    <w:rsid w:val="003152F8"/>
    <w:rsid w:val="00317602"/>
    <w:rsid w:val="00323E5D"/>
    <w:rsid w:val="003248AE"/>
    <w:rsid w:val="00324C62"/>
    <w:rsid w:val="00337BA4"/>
    <w:rsid w:val="00337F93"/>
    <w:rsid w:val="003401C6"/>
    <w:rsid w:val="0034039E"/>
    <w:rsid w:val="0034469F"/>
    <w:rsid w:val="003510B0"/>
    <w:rsid w:val="003664F9"/>
    <w:rsid w:val="003718DF"/>
    <w:rsid w:val="003732CC"/>
    <w:rsid w:val="00377CEF"/>
    <w:rsid w:val="00396048"/>
    <w:rsid w:val="00396466"/>
    <w:rsid w:val="003A267B"/>
    <w:rsid w:val="003A34CE"/>
    <w:rsid w:val="003A369B"/>
    <w:rsid w:val="003A3E01"/>
    <w:rsid w:val="003B1563"/>
    <w:rsid w:val="003B5B98"/>
    <w:rsid w:val="003B619C"/>
    <w:rsid w:val="003B77F4"/>
    <w:rsid w:val="003C23E4"/>
    <w:rsid w:val="003C5A9D"/>
    <w:rsid w:val="003C6AA4"/>
    <w:rsid w:val="003D32C4"/>
    <w:rsid w:val="003D6B2F"/>
    <w:rsid w:val="003E152B"/>
    <w:rsid w:val="003E491A"/>
    <w:rsid w:val="003E799E"/>
    <w:rsid w:val="003F41BB"/>
    <w:rsid w:val="003F465A"/>
    <w:rsid w:val="003F6073"/>
    <w:rsid w:val="004002BF"/>
    <w:rsid w:val="004230BE"/>
    <w:rsid w:val="00430823"/>
    <w:rsid w:val="00443763"/>
    <w:rsid w:val="004503DD"/>
    <w:rsid w:val="00454411"/>
    <w:rsid w:val="00455799"/>
    <w:rsid w:val="00463A98"/>
    <w:rsid w:val="00470097"/>
    <w:rsid w:val="00471A24"/>
    <w:rsid w:val="00474D43"/>
    <w:rsid w:val="00475F11"/>
    <w:rsid w:val="004A75AF"/>
    <w:rsid w:val="004B418B"/>
    <w:rsid w:val="004B4D68"/>
    <w:rsid w:val="004B71B1"/>
    <w:rsid w:val="004C26E1"/>
    <w:rsid w:val="004D3168"/>
    <w:rsid w:val="004E014B"/>
    <w:rsid w:val="004E1683"/>
    <w:rsid w:val="004E1B47"/>
    <w:rsid w:val="004E3B80"/>
    <w:rsid w:val="004E6BB7"/>
    <w:rsid w:val="004E7D15"/>
    <w:rsid w:val="004F37DE"/>
    <w:rsid w:val="004F4EF1"/>
    <w:rsid w:val="004F572D"/>
    <w:rsid w:val="00505229"/>
    <w:rsid w:val="00505B5F"/>
    <w:rsid w:val="0050628D"/>
    <w:rsid w:val="00521274"/>
    <w:rsid w:val="0052294C"/>
    <w:rsid w:val="00525291"/>
    <w:rsid w:val="0053193A"/>
    <w:rsid w:val="005342DC"/>
    <w:rsid w:val="00534999"/>
    <w:rsid w:val="0054020C"/>
    <w:rsid w:val="005449B6"/>
    <w:rsid w:val="00544C65"/>
    <w:rsid w:val="00551AB5"/>
    <w:rsid w:val="005550D6"/>
    <w:rsid w:val="00557C80"/>
    <w:rsid w:val="00560884"/>
    <w:rsid w:val="00561074"/>
    <w:rsid w:val="005624D3"/>
    <w:rsid w:val="0056699D"/>
    <w:rsid w:val="005713FA"/>
    <w:rsid w:val="00580A9B"/>
    <w:rsid w:val="00580C7F"/>
    <w:rsid w:val="00581C31"/>
    <w:rsid w:val="005922AD"/>
    <w:rsid w:val="005A3E05"/>
    <w:rsid w:val="005A4CB6"/>
    <w:rsid w:val="005A4D5A"/>
    <w:rsid w:val="005A6400"/>
    <w:rsid w:val="005B5391"/>
    <w:rsid w:val="005B61D3"/>
    <w:rsid w:val="005B6D57"/>
    <w:rsid w:val="005C3458"/>
    <w:rsid w:val="005C5268"/>
    <w:rsid w:val="005C6602"/>
    <w:rsid w:val="005D048D"/>
    <w:rsid w:val="005D2433"/>
    <w:rsid w:val="005D3D45"/>
    <w:rsid w:val="005D7295"/>
    <w:rsid w:val="005E3FAF"/>
    <w:rsid w:val="005E666D"/>
    <w:rsid w:val="005E7FD6"/>
    <w:rsid w:val="005F0D22"/>
    <w:rsid w:val="0060325A"/>
    <w:rsid w:val="006102C0"/>
    <w:rsid w:val="006128E1"/>
    <w:rsid w:val="00613B21"/>
    <w:rsid w:val="00614271"/>
    <w:rsid w:val="0061690D"/>
    <w:rsid w:val="006219E6"/>
    <w:rsid w:val="00621D44"/>
    <w:rsid w:val="00623AA9"/>
    <w:rsid w:val="00626FE1"/>
    <w:rsid w:val="0063161C"/>
    <w:rsid w:val="00631F9D"/>
    <w:rsid w:val="00634883"/>
    <w:rsid w:val="006356FD"/>
    <w:rsid w:val="00646680"/>
    <w:rsid w:val="006518FC"/>
    <w:rsid w:val="006571AF"/>
    <w:rsid w:val="006615B7"/>
    <w:rsid w:val="006642BC"/>
    <w:rsid w:val="00664652"/>
    <w:rsid w:val="00666086"/>
    <w:rsid w:val="00666257"/>
    <w:rsid w:val="006702BF"/>
    <w:rsid w:val="00670BF2"/>
    <w:rsid w:val="00671656"/>
    <w:rsid w:val="00672BDD"/>
    <w:rsid w:val="0068240C"/>
    <w:rsid w:val="00683D7F"/>
    <w:rsid w:val="00685AB4"/>
    <w:rsid w:val="00687472"/>
    <w:rsid w:val="00691829"/>
    <w:rsid w:val="006927A3"/>
    <w:rsid w:val="006A3AF8"/>
    <w:rsid w:val="006C3A79"/>
    <w:rsid w:val="006D0313"/>
    <w:rsid w:val="006D112E"/>
    <w:rsid w:val="006D20A9"/>
    <w:rsid w:val="006D65C4"/>
    <w:rsid w:val="006D7448"/>
    <w:rsid w:val="006F708F"/>
    <w:rsid w:val="00700273"/>
    <w:rsid w:val="00702A5B"/>
    <w:rsid w:val="00704149"/>
    <w:rsid w:val="007203A3"/>
    <w:rsid w:val="007206FE"/>
    <w:rsid w:val="00721B1A"/>
    <w:rsid w:val="00724AB6"/>
    <w:rsid w:val="00733086"/>
    <w:rsid w:val="0073314C"/>
    <w:rsid w:val="00741558"/>
    <w:rsid w:val="00741DEB"/>
    <w:rsid w:val="00743ECF"/>
    <w:rsid w:val="00747ACC"/>
    <w:rsid w:val="0076187D"/>
    <w:rsid w:val="007626A4"/>
    <w:rsid w:val="00763E5E"/>
    <w:rsid w:val="0076406D"/>
    <w:rsid w:val="0076521C"/>
    <w:rsid w:val="007656BC"/>
    <w:rsid w:val="00766F5C"/>
    <w:rsid w:val="00774701"/>
    <w:rsid w:val="00775323"/>
    <w:rsid w:val="007838A5"/>
    <w:rsid w:val="0078537C"/>
    <w:rsid w:val="007854CD"/>
    <w:rsid w:val="007950FD"/>
    <w:rsid w:val="007B4AB6"/>
    <w:rsid w:val="007B4FCB"/>
    <w:rsid w:val="007B58CF"/>
    <w:rsid w:val="007B614F"/>
    <w:rsid w:val="007B65D7"/>
    <w:rsid w:val="007C1DFB"/>
    <w:rsid w:val="007D5AFA"/>
    <w:rsid w:val="007E4092"/>
    <w:rsid w:val="007F11AD"/>
    <w:rsid w:val="007F2CD6"/>
    <w:rsid w:val="007F36D7"/>
    <w:rsid w:val="007F74C4"/>
    <w:rsid w:val="00800283"/>
    <w:rsid w:val="008064E3"/>
    <w:rsid w:val="00810D3E"/>
    <w:rsid w:val="0081286F"/>
    <w:rsid w:val="008153E0"/>
    <w:rsid w:val="00816587"/>
    <w:rsid w:val="008173F1"/>
    <w:rsid w:val="008178DE"/>
    <w:rsid w:val="00823378"/>
    <w:rsid w:val="00837F02"/>
    <w:rsid w:val="0084229F"/>
    <w:rsid w:val="00845DD7"/>
    <w:rsid w:val="008461B2"/>
    <w:rsid w:val="00850463"/>
    <w:rsid w:val="00853A45"/>
    <w:rsid w:val="00854381"/>
    <w:rsid w:val="0086337C"/>
    <w:rsid w:val="008636BA"/>
    <w:rsid w:val="0086402C"/>
    <w:rsid w:val="008812F1"/>
    <w:rsid w:val="00885613"/>
    <w:rsid w:val="00887865"/>
    <w:rsid w:val="00890E1E"/>
    <w:rsid w:val="008A22CA"/>
    <w:rsid w:val="008A57D4"/>
    <w:rsid w:val="008A58BE"/>
    <w:rsid w:val="008B7B1A"/>
    <w:rsid w:val="008C2F2C"/>
    <w:rsid w:val="008C5555"/>
    <w:rsid w:val="008D373C"/>
    <w:rsid w:val="008E51C1"/>
    <w:rsid w:val="008F3882"/>
    <w:rsid w:val="008F5697"/>
    <w:rsid w:val="008F577B"/>
    <w:rsid w:val="008F7D09"/>
    <w:rsid w:val="00901DAF"/>
    <w:rsid w:val="00903149"/>
    <w:rsid w:val="0090479E"/>
    <w:rsid w:val="00914616"/>
    <w:rsid w:val="00940241"/>
    <w:rsid w:val="00942B0B"/>
    <w:rsid w:val="00943599"/>
    <w:rsid w:val="00944007"/>
    <w:rsid w:val="0094789C"/>
    <w:rsid w:val="00947F29"/>
    <w:rsid w:val="00953634"/>
    <w:rsid w:val="009576D1"/>
    <w:rsid w:val="00960F65"/>
    <w:rsid w:val="00962B1A"/>
    <w:rsid w:val="009659B9"/>
    <w:rsid w:val="00972411"/>
    <w:rsid w:val="00976270"/>
    <w:rsid w:val="009829E7"/>
    <w:rsid w:val="0098619D"/>
    <w:rsid w:val="00990568"/>
    <w:rsid w:val="00996DE6"/>
    <w:rsid w:val="00997D2E"/>
    <w:rsid w:val="009A1177"/>
    <w:rsid w:val="009A1BB6"/>
    <w:rsid w:val="009A7160"/>
    <w:rsid w:val="009B01A0"/>
    <w:rsid w:val="009B1EB0"/>
    <w:rsid w:val="009B224F"/>
    <w:rsid w:val="009B4689"/>
    <w:rsid w:val="009B479E"/>
    <w:rsid w:val="009C1230"/>
    <w:rsid w:val="009C2D65"/>
    <w:rsid w:val="009C399E"/>
    <w:rsid w:val="009D2D60"/>
    <w:rsid w:val="009D32D6"/>
    <w:rsid w:val="009D7267"/>
    <w:rsid w:val="009D7B9B"/>
    <w:rsid w:val="009E47B0"/>
    <w:rsid w:val="009E500B"/>
    <w:rsid w:val="009E60D6"/>
    <w:rsid w:val="009E6C71"/>
    <w:rsid w:val="009E70E9"/>
    <w:rsid w:val="009F42E8"/>
    <w:rsid w:val="009F4C51"/>
    <w:rsid w:val="009F5A75"/>
    <w:rsid w:val="009F6ABC"/>
    <w:rsid w:val="00A04305"/>
    <w:rsid w:val="00A05AEF"/>
    <w:rsid w:val="00A13777"/>
    <w:rsid w:val="00A1447E"/>
    <w:rsid w:val="00A22493"/>
    <w:rsid w:val="00A24BE8"/>
    <w:rsid w:val="00A27506"/>
    <w:rsid w:val="00A30405"/>
    <w:rsid w:val="00A341C3"/>
    <w:rsid w:val="00A365C4"/>
    <w:rsid w:val="00A36CEE"/>
    <w:rsid w:val="00A375B2"/>
    <w:rsid w:val="00A4206C"/>
    <w:rsid w:val="00A60C31"/>
    <w:rsid w:val="00A64969"/>
    <w:rsid w:val="00A6571A"/>
    <w:rsid w:val="00A70C11"/>
    <w:rsid w:val="00A862C7"/>
    <w:rsid w:val="00A8723A"/>
    <w:rsid w:val="00A925FC"/>
    <w:rsid w:val="00A9645B"/>
    <w:rsid w:val="00A97F57"/>
    <w:rsid w:val="00AA619A"/>
    <w:rsid w:val="00AB049B"/>
    <w:rsid w:val="00AB6030"/>
    <w:rsid w:val="00AC04AA"/>
    <w:rsid w:val="00AC151E"/>
    <w:rsid w:val="00AC327B"/>
    <w:rsid w:val="00AC7619"/>
    <w:rsid w:val="00AD2AFF"/>
    <w:rsid w:val="00AD4C28"/>
    <w:rsid w:val="00AD67AA"/>
    <w:rsid w:val="00AE14FE"/>
    <w:rsid w:val="00AE455C"/>
    <w:rsid w:val="00AE482E"/>
    <w:rsid w:val="00AE5DE3"/>
    <w:rsid w:val="00AE60B1"/>
    <w:rsid w:val="00AE6E4D"/>
    <w:rsid w:val="00AE7D01"/>
    <w:rsid w:val="00AF03AE"/>
    <w:rsid w:val="00AF533E"/>
    <w:rsid w:val="00B03082"/>
    <w:rsid w:val="00B030F0"/>
    <w:rsid w:val="00B10C1D"/>
    <w:rsid w:val="00B15A95"/>
    <w:rsid w:val="00B22BF1"/>
    <w:rsid w:val="00B23C86"/>
    <w:rsid w:val="00B44983"/>
    <w:rsid w:val="00B45EBA"/>
    <w:rsid w:val="00B45F34"/>
    <w:rsid w:val="00B461D5"/>
    <w:rsid w:val="00B50408"/>
    <w:rsid w:val="00B51AB2"/>
    <w:rsid w:val="00B52421"/>
    <w:rsid w:val="00B55505"/>
    <w:rsid w:val="00B60CF8"/>
    <w:rsid w:val="00B62238"/>
    <w:rsid w:val="00B750DC"/>
    <w:rsid w:val="00B77EAE"/>
    <w:rsid w:val="00B829F8"/>
    <w:rsid w:val="00B8345B"/>
    <w:rsid w:val="00B83486"/>
    <w:rsid w:val="00B8665C"/>
    <w:rsid w:val="00B945E6"/>
    <w:rsid w:val="00BA4C33"/>
    <w:rsid w:val="00BB2919"/>
    <w:rsid w:val="00BB374A"/>
    <w:rsid w:val="00BB4511"/>
    <w:rsid w:val="00BB6AEA"/>
    <w:rsid w:val="00BC6DF9"/>
    <w:rsid w:val="00BD3531"/>
    <w:rsid w:val="00BD3F06"/>
    <w:rsid w:val="00BE0307"/>
    <w:rsid w:val="00BE1B9A"/>
    <w:rsid w:val="00BE3E63"/>
    <w:rsid w:val="00BF57C8"/>
    <w:rsid w:val="00BF6BEF"/>
    <w:rsid w:val="00BF710C"/>
    <w:rsid w:val="00C0110C"/>
    <w:rsid w:val="00C02277"/>
    <w:rsid w:val="00C03153"/>
    <w:rsid w:val="00C04820"/>
    <w:rsid w:val="00C10EDD"/>
    <w:rsid w:val="00C154D6"/>
    <w:rsid w:val="00C24BD9"/>
    <w:rsid w:val="00C2524A"/>
    <w:rsid w:val="00C3249C"/>
    <w:rsid w:val="00C324E8"/>
    <w:rsid w:val="00C37005"/>
    <w:rsid w:val="00C37B37"/>
    <w:rsid w:val="00C40A08"/>
    <w:rsid w:val="00C502E0"/>
    <w:rsid w:val="00C5156E"/>
    <w:rsid w:val="00C523E7"/>
    <w:rsid w:val="00C75FA1"/>
    <w:rsid w:val="00C760E0"/>
    <w:rsid w:val="00C8000E"/>
    <w:rsid w:val="00C84CFD"/>
    <w:rsid w:val="00C86B08"/>
    <w:rsid w:val="00C87F6F"/>
    <w:rsid w:val="00C9212A"/>
    <w:rsid w:val="00CA15A9"/>
    <w:rsid w:val="00CA37E7"/>
    <w:rsid w:val="00CA3FCA"/>
    <w:rsid w:val="00CA47B1"/>
    <w:rsid w:val="00CB3AC2"/>
    <w:rsid w:val="00CB3DAD"/>
    <w:rsid w:val="00CC0023"/>
    <w:rsid w:val="00CC4922"/>
    <w:rsid w:val="00CC4E70"/>
    <w:rsid w:val="00CD0F77"/>
    <w:rsid w:val="00CD2CD3"/>
    <w:rsid w:val="00CD72EB"/>
    <w:rsid w:val="00CD785E"/>
    <w:rsid w:val="00CE32EC"/>
    <w:rsid w:val="00CE3901"/>
    <w:rsid w:val="00CE521F"/>
    <w:rsid w:val="00CF05EC"/>
    <w:rsid w:val="00D12494"/>
    <w:rsid w:val="00D21438"/>
    <w:rsid w:val="00D24E53"/>
    <w:rsid w:val="00D31613"/>
    <w:rsid w:val="00D32CBF"/>
    <w:rsid w:val="00D33099"/>
    <w:rsid w:val="00D35A52"/>
    <w:rsid w:val="00D43E00"/>
    <w:rsid w:val="00D448DE"/>
    <w:rsid w:val="00D51771"/>
    <w:rsid w:val="00D54D33"/>
    <w:rsid w:val="00D615CA"/>
    <w:rsid w:val="00D64082"/>
    <w:rsid w:val="00D641BB"/>
    <w:rsid w:val="00D66822"/>
    <w:rsid w:val="00D80865"/>
    <w:rsid w:val="00D82DAD"/>
    <w:rsid w:val="00D850BA"/>
    <w:rsid w:val="00D859A8"/>
    <w:rsid w:val="00D85E81"/>
    <w:rsid w:val="00D90B64"/>
    <w:rsid w:val="00D92BB1"/>
    <w:rsid w:val="00D968B9"/>
    <w:rsid w:val="00DA28D5"/>
    <w:rsid w:val="00DA7B74"/>
    <w:rsid w:val="00DB1069"/>
    <w:rsid w:val="00DB2C39"/>
    <w:rsid w:val="00DC2F9D"/>
    <w:rsid w:val="00DD0F45"/>
    <w:rsid w:val="00DD5860"/>
    <w:rsid w:val="00DE5644"/>
    <w:rsid w:val="00DF012C"/>
    <w:rsid w:val="00DF1603"/>
    <w:rsid w:val="00DF5D0F"/>
    <w:rsid w:val="00E004DC"/>
    <w:rsid w:val="00E161D2"/>
    <w:rsid w:val="00E21DD2"/>
    <w:rsid w:val="00E33C41"/>
    <w:rsid w:val="00E33DAC"/>
    <w:rsid w:val="00E33FAC"/>
    <w:rsid w:val="00E4004E"/>
    <w:rsid w:val="00E42E2A"/>
    <w:rsid w:val="00E44050"/>
    <w:rsid w:val="00E44116"/>
    <w:rsid w:val="00E4453F"/>
    <w:rsid w:val="00E46CDA"/>
    <w:rsid w:val="00E47504"/>
    <w:rsid w:val="00E60594"/>
    <w:rsid w:val="00E614C8"/>
    <w:rsid w:val="00E62E6E"/>
    <w:rsid w:val="00E64396"/>
    <w:rsid w:val="00E67169"/>
    <w:rsid w:val="00E7457B"/>
    <w:rsid w:val="00E7587E"/>
    <w:rsid w:val="00E9148F"/>
    <w:rsid w:val="00E92517"/>
    <w:rsid w:val="00E92BFE"/>
    <w:rsid w:val="00E92DCE"/>
    <w:rsid w:val="00EA000E"/>
    <w:rsid w:val="00EA7FC6"/>
    <w:rsid w:val="00EB5C8A"/>
    <w:rsid w:val="00EB6E6F"/>
    <w:rsid w:val="00EC052A"/>
    <w:rsid w:val="00EC28B7"/>
    <w:rsid w:val="00ED57E4"/>
    <w:rsid w:val="00ED7D38"/>
    <w:rsid w:val="00EE5A0A"/>
    <w:rsid w:val="00EE7679"/>
    <w:rsid w:val="00EE7D13"/>
    <w:rsid w:val="00EF0CF1"/>
    <w:rsid w:val="00F00549"/>
    <w:rsid w:val="00F015EE"/>
    <w:rsid w:val="00F07A10"/>
    <w:rsid w:val="00F2172B"/>
    <w:rsid w:val="00F256B6"/>
    <w:rsid w:val="00F25BB5"/>
    <w:rsid w:val="00F26A3C"/>
    <w:rsid w:val="00F35710"/>
    <w:rsid w:val="00F3649D"/>
    <w:rsid w:val="00F5293F"/>
    <w:rsid w:val="00F53C0D"/>
    <w:rsid w:val="00F57E88"/>
    <w:rsid w:val="00F60691"/>
    <w:rsid w:val="00F62535"/>
    <w:rsid w:val="00F660ED"/>
    <w:rsid w:val="00F7087E"/>
    <w:rsid w:val="00F71C8C"/>
    <w:rsid w:val="00F73ABB"/>
    <w:rsid w:val="00F83155"/>
    <w:rsid w:val="00F92440"/>
    <w:rsid w:val="00F94362"/>
    <w:rsid w:val="00F955A8"/>
    <w:rsid w:val="00F965AD"/>
    <w:rsid w:val="00F96BE0"/>
    <w:rsid w:val="00FA2690"/>
    <w:rsid w:val="00FA26D8"/>
    <w:rsid w:val="00FA3CD1"/>
    <w:rsid w:val="00FA5DCE"/>
    <w:rsid w:val="00FB30D2"/>
    <w:rsid w:val="00FC1C67"/>
    <w:rsid w:val="00FC5882"/>
    <w:rsid w:val="00FD6354"/>
    <w:rsid w:val="00FE2EC5"/>
    <w:rsid w:val="00FE3E7B"/>
    <w:rsid w:val="00FE72EF"/>
    <w:rsid w:val="00FF180B"/>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61B30E9"/>
  <w15:docId w15:val="{D91845C1-2F63-435F-B879-4685E7252B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IE" w:eastAsia="en-IE"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46CDA"/>
    <w:pPr>
      <w:spacing w:before="80" w:after="80" w:line="264" w:lineRule="auto"/>
      <w:jc w:val="both"/>
    </w:pPr>
    <w:rPr>
      <w:rFonts w:ascii="Arial" w:eastAsiaTheme="minorHAnsi" w:hAnsi="Arial" w:cs="Arial"/>
      <w:lang w:eastAsia="en-US"/>
    </w:rPr>
  </w:style>
  <w:style w:type="paragraph" w:styleId="Heading1">
    <w:name w:val="heading 1"/>
    <w:basedOn w:val="Normal"/>
    <w:next w:val="Normal"/>
    <w:link w:val="Heading1Char"/>
    <w:uiPriority w:val="9"/>
    <w:qFormat/>
    <w:rsid w:val="001E6D8C"/>
    <w:pPr>
      <w:keepNext/>
      <w:pageBreakBefore/>
      <w:numPr>
        <w:numId w:val="10"/>
      </w:numPr>
      <w:spacing w:before="240" w:after="60"/>
      <w:ind w:left="360"/>
      <w:outlineLvl w:val="0"/>
    </w:pPr>
    <w:rPr>
      <w:b/>
      <w:bCs/>
      <w:color w:val="A626AA"/>
      <w:kern w:val="32"/>
      <w:sz w:val="28"/>
      <w:szCs w:val="32"/>
    </w:rPr>
  </w:style>
  <w:style w:type="paragraph" w:styleId="Heading2">
    <w:name w:val="heading 2"/>
    <w:basedOn w:val="Normal"/>
    <w:next w:val="Normal"/>
    <w:link w:val="Heading2Char"/>
    <w:qFormat/>
    <w:rsid w:val="00ED57E4"/>
    <w:pPr>
      <w:keepNext/>
      <w:numPr>
        <w:numId w:val="18"/>
      </w:numPr>
      <w:spacing w:before="360" w:after="60"/>
      <w:ind w:left="357" w:hanging="357"/>
      <w:outlineLvl w:val="1"/>
    </w:pPr>
    <w:rPr>
      <w:b/>
      <w:bCs/>
      <w:iCs/>
      <w:color w:val="A626AA"/>
      <w:sz w:val="22"/>
      <w:szCs w:val="28"/>
    </w:rPr>
  </w:style>
  <w:style w:type="paragraph" w:styleId="Heading3">
    <w:name w:val="heading 3"/>
    <w:basedOn w:val="Normal"/>
    <w:next w:val="Normal"/>
    <w:link w:val="Heading3Char"/>
    <w:qFormat/>
    <w:rsid w:val="00ED57E4"/>
    <w:pPr>
      <w:keepNext/>
      <w:numPr>
        <w:numId w:val="19"/>
      </w:numPr>
      <w:spacing w:before="360" w:after="40"/>
      <w:ind w:left="357" w:hanging="357"/>
      <w:outlineLvl w:val="2"/>
    </w:pPr>
    <w:rPr>
      <w:b/>
      <w:bCs/>
      <w:color w:val="A626AA"/>
      <w:szCs w:val="26"/>
    </w:rPr>
  </w:style>
  <w:style w:type="paragraph" w:styleId="Heading4">
    <w:name w:val="heading 4"/>
    <w:basedOn w:val="Normal"/>
    <w:next w:val="Normal"/>
    <w:link w:val="Heading4Char"/>
    <w:unhideWhenUsed/>
    <w:qFormat/>
    <w:rsid w:val="004002BF"/>
    <w:pPr>
      <w:keepNext/>
      <w:keepLines/>
      <w:numPr>
        <w:numId w:val="28"/>
      </w:numPr>
      <w:spacing w:before="40" w:after="0"/>
      <w:ind w:left="357" w:hanging="357"/>
      <w:outlineLvl w:val="3"/>
    </w:pPr>
    <w:rPr>
      <w:rFonts w:eastAsiaTheme="majorEastAsia" w:cstheme="majorBidi"/>
      <w:b/>
      <w:iCs/>
      <w:color w:val="A626AA"/>
    </w:rPr>
  </w:style>
  <w:style w:type="paragraph" w:styleId="Heading5">
    <w:name w:val="heading 5"/>
    <w:basedOn w:val="Normal"/>
    <w:next w:val="Normal"/>
    <w:link w:val="Heading5Char"/>
    <w:semiHidden/>
    <w:unhideWhenUsed/>
    <w:qFormat/>
    <w:rsid w:val="0086402C"/>
    <w:pPr>
      <w:keepNext/>
      <w:keepLines/>
      <w:numPr>
        <w:ilvl w:val="4"/>
        <w:numId w:val="10"/>
      </w:numPr>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semiHidden/>
    <w:unhideWhenUsed/>
    <w:qFormat/>
    <w:rsid w:val="0086402C"/>
    <w:pPr>
      <w:keepNext/>
      <w:keepLines/>
      <w:numPr>
        <w:ilvl w:val="5"/>
        <w:numId w:val="10"/>
      </w:numPr>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semiHidden/>
    <w:unhideWhenUsed/>
    <w:qFormat/>
    <w:rsid w:val="0086402C"/>
    <w:pPr>
      <w:keepNext/>
      <w:keepLines/>
      <w:numPr>
        <w:ilvl w:val="6"/>
        <w:numId w:val="10"/>
      </w:numPr>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semiHidden/>
    <w:unhideWhenUsed/>
    <w:qFormat/>
    <w:rsid w:val="0086402C"/>
    <w:pPr>
      <w:keepNext/>
      <w:keepLines/>
      <w:numPr>
        <w:ilvl w:val="7"/>
        <w:numId w:val="10"/>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Heading2A"/>
    <w:next w:val="Normal"/>
    <w:link w:val="Heading9Char"/>
    <w:unhideWhenUsed/>
    <w:qFormat/>
    <w:rsid w:val="00FA2690"/>
    <w:pPr>
      <w:pageBreakBefore/>
      <w:numPr>
        <w:numId w:val="9"/>
      </w:numPr>
      <w:ind w:left="0" w:firstLine="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3D6B2F"/>
    <w:pPr>
      <w:tabs>
        <w:tab w:val="center" w:pos="4153"/>
        <w:tab w:val="right" w:pos="8306"/>
      </w:tabs>
    </w:pPr>
  </w:style>
  <w:style w:type="paragraph" w:styleId="Footer">
    <w:name w:val="footer"/>
    <w:basedOn w:val="Normal"/>
    <w:link w:val="FooterChar"/>
    <w:uiPriority w:val="99"/>
    <w:rsid w:val="003D6B2F"/>
    <w:pPr>
      <w:tabs>
        <w:tab w:val="center" w:pos="4153"/>
        <w:tab w:val="right" w:pos="8306"/>
      </w:tabs>
    </w:pPr>
  </w:style>
  <w:style w:type="table" w:styleId="TableGrid">
    <w:name w:val="Table Grid"/>
    <w:basedOn w:val="TableNormal"/>
    <w:uiPriority w:val="39"/>
    <w:rsid w:val="00810D3E"/>
    <w:rPr>
      <w:rFonts w:ascii="Arial" w:hAnsi="Arial"/>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810D3E"/>
    <w:rPr>
      <w:rFonts w:ascii="Arial" w:hAnsi="Arial"/>
      <w:color w:val="auto"/>
      <w:sz w:val="18"/>
    </w:rPr>
  </w:style>
  <w:style w:type="paragraph" w:customStyle="1" w:styleId="NumberedList">
    <w:name w:val="Numbered List"/>
    <w:basedOn w:val="Normal"/>
    <w:rsid w:val="00823378"/>
    <w:pPr>
      <w:numPr>
        <w:numId w:val="1"/>
      </w:numPr>
    </w:pPr>
  </w:style>
  <w:style w:type="paragraph" w:customStyle="1" w:styleId="BulletList">
    <w:name w:val="Bullet List"/>
    <w:basedOn w:val="Normal"/>
    <w:rsid w:val="00823378"/>
    <w:pPr>
      <w:numPr>
        <w:numId w:val="2"/>
      </w:numPr>
    </w:pPr>
  </w:style>
  <w:style w:type="paragraph" w:styleId="ListBullet3">
    <w:name w:val="List Bullet 3"/>
    <w:basedOn w:val="Normal"/>
    <w:rsid w:val="00F83155"/>
    <w:pPr>
      <w:numPr>
        <w:numId w:val="4"/>
      </w:numPr>
      <w:contextualSpacing/>
    </w:pPr>
  </w:style>
  <w:style w:type="paragraph" w:styleId="ListBullet2">
    <w:name w:val="List Bullet 2"/>
    <w:basedOn w:val="Normal"/>
    <w:rsid w:val="003152F8"/>
    <w:pPr>
      <w:numPr>
        <w:numId w:val="3"/>
      </w:numPr>
      <w:spacing w:before="60"/>
    </w:pPr>
  </w:style>
  <w:style w:type="character" w:customStyle="1" w:styleId="Heading1Char">
    <w:name w:val="Heading 1 Char"/>
    <w:basedOn w:val="DefaultParagraphFont"/>
    <w:link w:val="Heading1"/>
    <w:uiPriority w:val="9"/>
    <w:rsid w:val="005C5268"/>
    <w:rPr>
      <w:rFonts w:ascii="Arial" w:eastAsiaTheme="minorHAnsi" w:hAnsi="Arial" w:cs="Arial"/>
      <w:b/>
      <w:bCs/>
      <w:color w:val="A626AA"/>
      <w:kern w:val="32"/>
      <w:sz w:val="28"/>
      <w:szCs w:val="32"/>
      <w:lang w:eastAsia="en-US"/>
    </w:rPr>
  </w:style>
  <w:style w:type="paragraph" w:styleId="FootnoteText">
    <w:name w:val="footnote text"/>
    <w:basedOn w:val="Normal"/>
    <w:link w:val="FootnoteTextChar"/>
    <w:rsid w:val="00DB1069"/>
    <w:pPr>
      <w:spacing w:before="0" w:after="0" w:line="240" w:lineRule="auto"/>
    </w:pPr>
    <w:rPr>
      <w:sz w:val="14"/>
    </w:rPr>
  </w:style>
  <w:style w:type="character" w:customStyle="1" w:styleId="FootnoteTextChar">
    <w:name w:val="Footnote Text Char"/>
    <w:basedOn w:val="DefaultParagraphFont"/>
    <w:link w:val="FootnoteText"/>
    <w:rsid w:val="00DB1069"/>
    <w:rPr>
      <w:rFonts w:ascii="Arial" w:eastAsiaTheme="minorHAnsi" w:hAnsi="Arial" w:cs="Arial"/>
      <w:sz w:val="14"/>
      <w:lang w:eastAsia="en-US"/>
    </w:rPr>
  </w:style>
  <w:style w:type="character" w:styleId="FootnoteReference">
    <w:name w:val="footnote reference"/>
    <w:basedOn w:val="DefaultParagraphFont"/>
    <w:rsid w:val="000E41F7"/>
    <w:rPr>
      <w:vertAlign w:val="superscript"/>
    </w:rPr>
  </w:style>
  <w:style w:type="paragraph" w:styleId="PlainText">
    <w:name w:val="Plain Text"/>
    <w:basedOn w:val="Normal"/>
    <w:link w:val="PlainTextChar"/>
    <w:uiPriority w:val="99"/>
    <w:unhideWhenUsed/>
    <w:rsid w:val="00051C67"/>
    <w:pPr>
      <w:spacing w:before="0" w:after="0" w:line="240" w:lineRule="auto"/>
      <w:jc w:val="left"/>
    </w:pPr>
    <w:rPr>
      <w:rFonts w:ascii="Consolas" w:hAnsi="Consolas" w:cs="Consolas"/>
      <w:sz w:val="21"/>
      <w:szCs w:val="21"/>
    </w:rPr>
  </w:style>
  <w:style w:type="character" w:customStyle="1" w:styleId="PlainTextChar">
    <w:name w:val="Plain Text Char"/>
    <w:basedOn w:val="DefaultParagraphFont"/>
    <w:link w:val="PlainText"/>
    <w:uiPriority w:val="99"/>
    <w:rsid w:val="00051C67"/>
    <w:rPr>
      <w:rFonts w:ascii="Consolas" w:eastAsiaTheme="minorHAnsi" w:hAnsi="Consolas" w:cs="Consolas"/>
      <w:sz w:val="21"/>
      <w:szCs w:val="21"/>
      <w:lang w:eastAsia="en-US"/>
    </w:rPr>
  </w:style>
  <w:style w:type="paragraph" w:styleId="BodyText">
    <w:name w:val="Body Text"/>
    <w:basedOn w:val="Normal"/>
    <w:link w:val="BodyTextChar"/>
    <w:rsid w:val="00D31613"/>
    <w:pPr>
      <w:spacing w:before="160" w:after="160"/>
    </w:pPr>
  </w:style>
  <w:style w:type="character" w:customStyle="1" w:styleId="BodyTextChar">
    <w:name w:val="Body Text Char"/>
    <w:basedOn w:val="DefaultParagraphFont"/>
    <w:link w:val="BodyText"/>
    <w:rsid w:val="008E51C1"/>
    <w:rPr>
      <w:rFonts w:ascii="Arial" w:eastAsiaTheme="minorHAnsi" w:hAnsi="Arial" w:cs="Arial"/>
      <w:lang w:eastAsia="en-US"/>
    </w:rPr>
  </w:style>
  <w:style w:type="character" w:styleId="CommentReference">
    <w:name w:val="annotation reference"/>
    <w:basedOn w:val="DefaultParagraphFont"/>
    <w:rsid w:val="003E152B"/>
    <w:rPr>
      <w:sz w:val="16"/>
      <w:szCs w:val="16"/>
    </w:rPr>
  </w:style>
  <w:style w:type="paragraph" w:styleId="CommentText">
    <w:name w:val="annotation text"/>
    <w:basedOn w:val="Normal"/>
    <w:link w:val="CommentTextChar"/>
    <w:uiPriority w:val="99"/>
    <w:rsid w:val="003E152B"/>
    <w:pPr>
      <w:spacing w:line="240" w:lineRule="auto"/>
    </w:pPr>
  </w:style>
  <w:style w:type="character" w:customStyle="1" w:styleId="CommentTextChar">
    <w:name w:val="Comment Text Char"/>
    <w:basedOn w:val="DefaultParagraphFont"/>
    <w:link w:val="CommentText"/>
    <w:uiPriority w:val="99"/>
    <w:rsid w:val="003E152B"/>
    <w:rPr>
      <w:rFonts w:ascii="Arial" w:eastAsiaTheme="minorHAnsi" w:hAnsi="Arial" w:cs="Arial"/>
      <w:lang w:eastAsia="en-US"/>
    </w:rPr>
  </w:style>
  <w:style w:type="paragraph" w:styleId="CommentSubject">
    <w:name w:val="annotation subject"/>
    <w:basedOn w:val="CommentText"/>
    <w:next w:val="CommentText"/>
    <w:link w:val="CommentSubjectChar"/>
    <w:uiPriority w:val="99"/>
    <w:rsid w:val="003E152B"/>
    <w:rPr>
      <w:b/>
      <w:bCs/>
    </w:rPr>
  </w:style>
  <w:style w:type="character" w:customStyle="1" w:styleId="CommentSubjectChar">
    <w:name w:val="Comment Subject Char"/>
    <w:basedOn w:val="CommentTextChar"/>
    <w:link w:val="CommentSubject"/>
    <w:uiPriority w:val="99"/>
    <w:rsid w:val="003E152B"/>
    <w:rPr>
      <w:rFonts w:ascii="Arial" w:eastAsiaTheme="minorHAnsi" w:hAnsi="Arial" w:cs="Arial"/>
      <w:b/>
      <w:bCs/>
      <w:lang w:eastAsia="en-US"/>
    </w:rPr>
  </w:style>
  <w:style w:type="paragraph" w:styleId="BalloonText">
    <w:name w:val="Balloon Text"/>
    <w:basedOn w:val="Normal"/>
    <w:link w:val="BalloonTextChar"/>
    <w:rsid w:val="003E152B"/>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rsid w:val="003E152B"/>
    <w:rPr>
      <w:rFonts w:ascii="Segoe UI" w:eastAsiaTheme="minorHAnsi" w:hAnsi="Segoe UI" w:cs="Segoe UI"/>
      <w:sz w:val="18"/>
      <w:szCs w:val="18"/>
      <w:lang w:eastAsia="en-US"/>
    </w:rPr>
  </w:style>
  <w:style w:type="character" w:customStyle="1" w:styleId="Heading4Char">
    <w:name w:val="Heading 4 Char"/>
    <w:basedOn w:val="DefaultParagraphFont"/>
    <w:link w:val="Heading4"/>
    <w:rsid w:val="004002BF"/>
    <w:rPr>
      <w:rFonts w:ascii="Arial" w:eastAsiaTheme="majorEastAsia" w:hAnsi="Arial" w:cstheme="majorBidi"/>
      <w:b/>
      <w:iCs/>
      <w:color w:val="A626AA"/>
      <w:lang w:eastAsia="en-US"/>
    </w:rPr>
  </w:style>
  <w:style w:type="paragraph" w:customStyle="1" w:styleId="Table1">
    <w:name w:val="Table1"/>
    <w:basedOn w:val="BodyText"/>
    <w:qFormat/>
    <w:rsid w:val="009A1177"/>
    <w:pPr>
      <w:numPr>
        <w:numId w:val="5"/>
      </w:numPr>
      <w:spacing w:after="0"/>
    </w:pPr>
  </w:style>
  <w:style w:type="table" w:customStyle="1" w:styleId="TableGrid0">
    <w:name w:val="TableGrid"/>
    <w:rsid w:val="009A1177"/>
    <w:rPr>
      <w:rFonts w:asciiTheme="minorHAnsi" w:eastAsiaTheme="minorEastAsia" w:hAnsiTheme="minorHAnsi" w:cstheme="minorBidi"/>
      <w:sz w:val="22"/>
      <w:szCs w:val="22"/>
    </w:rPr>
    <w:tblPr>
      <w:tblCellMar>
        <w:top w:w="0" w:type="dxa"/>
        <w:left w:w="0" w:type="dxa"/>
        <w:bottom w:w="0" w:type="dxa"/>
        <w:right w:w="0" w:type="dxa"/>
      </w:tblCellMar>
    </w:tblPr>
  </w:style>
  <w:style w:type="paragraph" w:customStyle="1" w:styleId="Heading2A">
    <w:name w:val="Heading2A"/>
    <w:basedOn w:val="Heading2"/>
    <w:qFormat/>
    <w:rsid w:val="00166110"/>
    <w:pPr>
      <w:numPr>
        <w:numId w:val="6"/>
      </w:numPr>
      <w:ind w:left="0" w:firstLine="0"/>
    </w:pPr>
  </w:style>
  <w:style w:type="character" w:styleId="Hyperlink">
    <w:name w:val="Hyperlink"/>
    <w:basedOn w:val="DefaultParagraphFont"/>
    <w:uiPriority w:val="99"/>
    <w:rsid w:val="00996DE6"/>
    <w:rPr>
      <w:color w:val="0563C1" w:themeColor="hyperlink"/>
      <w:u w:val="single"/>
    </w:rPr>
  </w:style>
  <w:style w:type="paragraph" w:customStyle="1" w:styleId="StyleListBullet3Bold">
    <w:name w:val="Style List Bullet 3 + Bold"/>
    <w:basedOn w:val="ListBullet3"/>
    <w:rsid w:val="00E33FAC"/>
    <w:pPr>
      <w:numPr>
        <w:numId w:val="7"/>
      </w:numPr>
    </w:pPr>
    <w:rPr>
      <w:bCs/>
    </w:rPr>
  </w:style>
  <w:style w:type="paragraph" w:customStyle="1" w:styleId="Tabletext">
    <w:name w:val="Tabletext"/>
    <w:basedOn w:val="Normal"/>
    <w:qFormat/>
    <w:rsid w:val="00EE5A0A"/>
    <w:pPr>
      <w:spacing w:before="0" w:after="0" w:line="240" w:lineRule="auto"/>
      <w:ind w:left="57"/>
      <w:jc w:val="left"/>
    </w:pPr>
    <w:rPr>
      <w:sz w:val="18"/>
    </w:rPr>
  </w:style>
  <w:style w:type="paragraph" w:customStyle="1" w:styleId="Default">
    <w:name w:val="Default"/>
    <w:rsid w:val="00D35A52"/>
    <w:pPr>
      <w:autoSpaceDE w:val="0"/>
      <w:autoSpaceDN w:val="0"/>
      <w:adjustRightInd w:val="0"/>
    </w:pPr>
    <w:rPr>
      <w:rFonts w:ascii="Calibri" w:eastAsiaTheme="minorHAnsi" w:hAnsi="Calibri" w:cs="Calibri"/>
      <w:color w:val="000000"/>
      <w:sz w:val="24"/>
      <w:szCs w:val="24"/>
      <w:lang w:eastAsia="en-US"/>
    </w:rPr>
  </w:style>
  <w:style w:type="character" w:customStyle="1" w:styleId="Heading5Char">
    <w:name w:val="Heading 5 Char"/>
    <w:basedOn w:val="DefaultParagraphFont"/>
    <w:link w:val="Heading5"/>
    <w:semiHidden/>
    <w:rsid w:val="0086402C"/>
    <w:rPr>
      <w:rFonts w:asciiTheme="majorHAnsi" w:eastAsiaTheme="majorEastAsia" w:hAnsiTheme="majorHAnsi" w:cstheme="majorBidi"/>
      <w:color w:val="2E74B5" w:themeColor="accent1" w:themeShade="BF"/>
      <w:lang w:eastAsia="en-US"/>
    </w:rPr>
  </w:style>
  <w:style w:type="paragraph" w:styleId="TOC1">
    <w:name w:val="toc 1"/>
    <w:basedOn w:val="Normal"/>
    <w:next w:val="Normal"/>
    <w:autoRedefine/>
    <w:uiPriority w:val="39"/>
    <w:rsid w:val="00A30405"/>
    <w:pPr>
      <w:tabs>
        <w:tab w:val="left" w:pos="1320"/>
        <w:tab w:val="right" w:leader="dot" w:pos="9060"/>
      </w:tabs>
      <w:spacing w:after="100"/>
    </w:pPr>
  </w:style>
  <w:style w:type="paragraph" w:styleId="TOC2">
    <w:name w:val="toc 2"/>
    <w:basedOn w:val="Normal"/>
    <w:next w:val="Normal"/>
    <w:autoRedefine/>
    <w:uiPriority w:val="39"/>
    <w:rsid w:val="005A6400"/>
    <w:pPr>
      <w:tabs>
        <w:tab w:val="left" w:pos="880"/>
        <w:tab w:val="right" w:leader="dot" w:pos="9060"/>
      </w:tabs>
      <w:spacing w:after="100"/>
      <w:ind w:left="200"/>
    </w:pPr>
  </w:style>
  <w:style w:type="paragraph" w:styleId="TOC3">
    <w:name w:val="toc 3"/>
    <w:basedOn w:val="Normal"/>
    <w:next w:val="Normal"/>
    <w:autoRedefine/>
    <w:uiPriority w:val="39"/>
    <w:rsid w:val="0086402C"/>
    <w:pPr>
      <w:spacing w:after="100"/>
      <w:ind w:left="400"/>
    </w:pPr>
  </w:style>
  <w:style w:type="paragraph" w:styleId="TOC4">
    <w:name w:val="toc 4"/>
    <w:basedOn w:val="Normal"/>
    <w:next w:val="Normal"/>
    <w:autoRedefine/>
    <w:uiPriority w:val="39"/>
    <w:rsid w:val="0086402C"/>
    <w:pPr>
      <w:spacing w:after="100"/>
      <w:ind w:left="600"/>
    </w:pPr>
  </w:style>
  <w:style w:type="paragraph" w:styleId="TOC6">
    <w:name w:val="toc 6"/>
    <w:basedOn w:val="Normal"/>
    <w:next w:val="Normal"/>
    <w:autoRedefine/>
    <w:uiPriority w:val="39"/>
    <w:rsid w:val="0086402C"/>
    <w:pPr>
      <w:spacing w:after="100"/>
      <w:ind w:left="1000"/>
    </w:pPr>
  </w:style>
  <w:style w:type="character" w:customStyle="1" w:styleId="Heading6Char">
    <w:name w:val="Heading 6 Char"/>
    <w:basedOn w:val="DefaultParagraphFont"/>
    <w:link w:val="Heading6"/>
    <w:semiHidden/>
    <w:rsid w:val="0086402C"/>
    <w:rPr>
      <w:rFonts w:asciiTheme="majorHAnsi" w:eastAsiaTheme="majorEastAsia" w:hAnsiTheme="majorHAnsi" w:cstheme="majorBidi"/>
      <w:color w:val="1F4D78" w:themeColor="accent1" w:themeShade="7F"/>
      <w:lang w:eastAsia="en-US"/>
    </w:rPr>
  </w:style>
  <w:style w:type="character" w:customStyle="1" w:styleId="Heading7Char">
    <w:name w:val="Heading 7 Char"/>
    <w:basedOn w:val="DefaultParagraphFont"/>
    <w:link w:val="Heading7"/>
    <w:semiHidden/>
    <w:rsid w:val="0086402C"/>
    <w:rPr>
      <w:rFonts w:asciiTheme="majorHAnsi" w:eastAsiaTheme="majorEastAsia" w:hAnsiTheme="majorHAnsi" w:cstheme="majorBidi"/>
      <w:i/>
      <w:iCs/>
      <w:color w:val="1F4D78" w:themeColor="accent1" w:themeShade="7F"/>
      <w:lang w:eastAsia="en-US"/>
    </w:rPr>
  </w:style>
  <w:style w:type="character" w:customStyle="1" w:styleId="Heading8Char">
    <w:name w:val="Heading 8 Char"/>
    <w:basedOn w:val="DefaultParagraphFont"/>
    <w:link w:val="Heading8"/>
    <w:semiHidden/>
    <w:rsid w:val="0086402C"/>
    <w:rPr>
      <w:rFonts w:asciiTheme="majorHAnsi" w:eastAsiaTheme="majorEastAsia" w:hAnsiTheme="majorHAnsi" w:cstheme="majorBidi"/>
      <w:color w:val="272727" w:themeColor="text1" w:themeTint="D8"/>
      <w:sz w:val="21"/>
      <w:szCs w:val="21"/>
      <w:lang w:eastAsia="en-US"/>
    </w:rPr>
  </w:style>
  <w:style w:type="character" w:customStyle="1" w:styleId="Heading9Char">
    <w:name w:val="Heading 9 Char"/>
    <w:basedOn w:val="DefaultParagraphFont"/>
    <w:link w:val="Heading9"/>
    <w:rsid w:val="00FA2690"/>
    <w:rPr>
      <w:rFonts w:ascii="Arial" w:eastAsiaTheme="minorHAnsi" w:hAnsi="Arial" w:cs="Arial"/>
      <w:b/>
      <w:bCs/>
      <w:iCs/>
      <w:color w:val="A626AA"/>
      <w:sz w:val="22"/>
      <w:szCs w:val="28"/>
      <w:lang w:eastAsia="en-US"/>
    </w:rPr>
  </w:style>
  <w:style w:type="paragraph" w:customStyle="1" w:styleId="CrossRef">
    <w:name w:val="CrossRef"/>
    <w:basedOn w:val="Normal"/>
    <w:link w:val="CrossRefChar"/>
    <w:qFormat/>
    <w:rsid w:val="004230BE"/>
    <w:rPr>
      <w:color w:val="009B3A"/>
      <w:u w:val="single"/>
    </w:rPr>
  </w:style>
  <w:style w:type="character" w:customStyle="1" w:styleId="CrossRefChar">
    <w:name w:val="CrossRef Char"/>
    <w:basedOn w:val="DefaultParagraphFont"/>
    <w:link w:val="CrossRef"/>
    <w:rsid w:val="004230BE"/>
    <w:rPr>
      <w:rFonts w:ascii="Arial" w:eastAsiaTheme="minorHAnsi" w:hAnsi="Arial" w:cs="Arial"/>
      <w:color w:val="009B3A"/>
      <w:u w:val="single"/>
      <w:lang w:eastAsia="en-US"/>
    </w:rPr>
  </w:style>
  <w:style w:type="paragraph" w:styleId="Title">
    <w:name w:val="Title"/>
    <w:aliases w:val="Job Spacing"/>
    <w:basedOn w:val="Heading1"/>
    <w:next w:val="Normal"/>
    <w:link w:val="TitleChar"/>
    <w:qFormat/>
    <w:rsid w:val="00D31613"/>
    <w:pPr>
      <w:pageBreakBefore w:val="0"/>
      <w:numPr>
        <w:numId w:val="0"/>
      </w:numPr>
      <w:jc w:val="center"/>
    </w:pPr>
  </w:style>
  <w:style w:type="character" w:customStyle="1" w:styleId="TitleChar">
    <w:name w:val="Title Char"/>
    <w:aliases w:val="Job Spacing Char"/>
    <w:basedOn w:val="DefaultParagraphFont"/>
    <w:link w:val="Title"/>
    <w:rsid w:val="00D31613"/>
    <w:rPr>
      <w:rFonts w:ascii="Arial" w:eastAsiaTheme="minorHAnsi" w:hAnsi="Arial" w:cs="Arial"/>
      <w:b/>
      <w:bCs/>
      <w:color w:val="A626AA"/>
      <w:kern w:val="32"/>
      <w:sz w:val="28"/>
      <w:szCs w:val="32"/>
      <w:lang w:eastAsia="en-US"/>
    </w:rPr>
  </w:style>
  <w:style w:type="paragraph" w:styleId="Caption">
    <w:name w:val="caption"/>
    <w:basedOn w:val="Normal"/>
    <w:next w:val="Normal"/>
    <w:unhideWhenUsed/>
    <w:qFormat/>
    <w:rsid w:val="00BB6AEA"/>
    <w:pPr>
      <w:spacing w:after="40"/>
    </w:pPr>
    <w:rPr>
      <w:iCs/>
      <w:szCs w:val="18"/>
    </w:rPr>
  </w:style>
  <w:style w:type="paragraph" w:styleId="TOC5">
    <w:name w:val="toc 5"/>
    <w:basedOn w:val="Normal"/>
    <w:next w:val="Normal"/>
    <w:autoRedefine/>
    <w:uiPriority w:val="39"/>
    <w:unhideWhenUsed/>
    <w:rsid w:val="00766F5C"/>
    <w:pPr>
      <w:spacing w:before="0" w:after="100" w:line="259" w:lineRule="auto"/>
      <w:ind w:left="880"/>
      <w:jc w:val="left"/>
    </w:pPr>
    <w:rPr>
      <w:rFonts w:asciiTheme="minorHAnsi" w:eastAsiaTheme="minorEastAsia" w:hAnsiTheme="minorHAnsi" w:cstheme="minorBidi"/>
      <w:sz w:val="22"/>
      <w:szCs w:val="22"/>
      <w:lang w:eastAsia="en-IE"/>
    </w:rPr>
  </w:style>
  <w:style w:type="paragraph" w:styleId="TOC7">
    <w:name w:val="toc 7"/>
    <w:basedOn w:val="Normal"/>
    <w:next w:val="Normal"/>
    <w:autoRedefine/>
    <w:uiPriority w:val="39"/>
    <w:unhideWhenUsed/>
    <w:rsid w:val="00766F5C"/>
    <w:pPr>
      <w:spacing w:before="0" w:after="100" w:line="259" w:lineRule="auto"/>
      <w:ind w:left="1320"/>
      <w:jc w:val="left"/>
    </w:pPr>
    <w:rPr>
      <w:rFonts w:asciiTheme="minorHAnsi" w:eastAsiaTheme="minorEastAsia" w:hAnsiTheme="minorHAnsi" w:cstheme="minorBidi"/>
      <w:sz w:val="22"/>
      <w:szCs w:val="22"/>
      <w:lang w:eastAsia="en-IE"/>
    </w:rPr>
  </w:style>
  <w:style w:type="paragraph" w:styleId="TOC8">
    <w:name w:val="toc 8"/>
    <w:basedOn w:val="Normal"/>
    <w:next w:val="Normal"/>
    <w:autoRedefine/>
    <w:uiPriority w:val="39"/>
    <w:unhideWhenUsed/>
    <w:rsid w:val="00766F5C"/>
    <w:pPr>
      <w:spacing w:before="0" w:after="100" w:line="259" w:lineRule="auto"/>
      <w:ind w:left="1540"/>
      <w:jc w:val="left"/>
    </w:pPr>
    <w:rPr>
      <w:rFonts w:asciiTheme="minorHAnsi" w:eastAsiaTheme="minorEastAsia" w:hAnsiTheme="minorHAnsi" w:cstheme="minorBidi"/>
      <w:sz w:val="22"/>
      <w:szCs w:val="22"/>
      <w:lang w:eastAsia="en-IE"/>
    </w:rPr>
  </w:style>
  <w:style w:type="paragraph" w:styleId="TOC9">
    <w:name w:val="toc 9"/>
    <w:basedOn w:val="Normal"/>
    <w:next w:val="Normal"/>
    <w:autoRedefine/>
    <w:uiPriority w:val="39"/>
    <w:unhideWhenUsed/>
    <w:rsid w:val="00766F5C"/>
    <w:pPr>
      <w:spacing w:before="0" w:after="100" w:line="259" w:lineRule="auto"/>
      <w:ind w:left="1760"/>
      <w:jc w:val="left"/>
    </w:pPr>
    <w:rPr>
      <w:rFonts w:asciiTheme="minorHAnsi" w:eastAsiaTheme="minorEastAsia" w:hAnsiTheme="minorHAnsi" w:cstheme="minorBidi"/>
      <w:sz w:val="22"/>
      <w:szCs w:val="22"/>
      <w:lang w:eastAsia="en-IE"/>
    </w:rPr>
  </w:style>
  <w:style w:type="paragraph" w:styleId="ListParagraph">
    <w:name w:val="List Paragraph"/>
    <w:basedOn w:val="Normal"/>
    <w:uiPriority w:val="34"/>
    <w:qFormat/>
    <w:rsid w:val="00F94362"/>
    <w:pPr>
      <w:ind w:left="720"/>
      <w:contextualSpacing/>
    </w:pPr>
  </w:style>
  <w:style w:type="paragraph" w:customStyle="1" w:styleId="footnotedescription">
    <w:name w:val="footnote description"/>
    <w:next w:val="Normal"/>
    <w:link w:val="footnotedescriptionChar"/>
    <w:hidden/>
    <w:rsid w:val="00AA619A"/>
    <w:pPr>
      <w:spacing w:line="259" w:lineRule="auto"/>
    </w:pPr>
    <w:rPr>
      <w:rFonts w:ascii="Calibri" w:eastAsia="Calibri" w:hAnsi="Calibri" w:cs="Calibri"/>
      <w:color w:val="626366"/>
      <w:sz w:val="15"/>
      <w:szCs w:val="22"/>
    </w:rPr>
  </w:style>
  <w:style w:type="character" w:customStyle="1" w:styleId="footnotedescriptionChar">
    <w:name w:val="footnote description Char"/>
    <w:link w:val="footnotedescription"/>
    <w:rsid w:val="00AA619A"/>
    <w:rPr>
      <w:rFonts w:ascii="Calibri" w:eastAsia="Calibri" w:hAnsi="Calibri" w:cs="Calibri"/>
      <w:color w:val="626366"/>
      <w:sz w:val="15"/>
      <w:szCs w:val="22"/>
    </w:rPr>
  </w:style>
  <w:style w:type="character" w:customStyle="1" w:styleId="footnotemark">
    <w:name w:val="footnote mark"/>
    <w:hidden/>
    <w:rsid w:val="00AA619A"/>
    <w:rPr>
      <w:rFonts w:ascii="Calibri" w:eastAsia="Calibri" w:hAnsi="Calibri" w:cs="Calibri"/>
      <w:color w:val="626366"/>
      <w:sz w:val="15"/>
      <w:vertAlign w:val="superscript"/>
    </w:rPr>
  </w:style>
  <w:style w:type="paragraph" w:styleId="TOCHeading">
    <w:name w:val="TOC Heading"/>
    <w:basedOn w:val="Heading1"/>
    <w:next w:val="Normal"/>
    <w:uiPriority w:val="39"/>
    <w:unhideWhenUsed/>
    <w:qFormat/>
    <w:rsid w:val="009B01A0"/>
    <w:pPr>
      <w:keepLines/>
      <w:pageBreakBefore w:val="0"/>
      <w:numPr>
        <w:numId w:val="0"/>
      </w:numPr>
      <w:spacing w:after="0" w:line="259" w:lineRule="auto"/>
      <w:jc w:val="left"/>
      <w:outlineLvl w:val="9"/>
    </w:pPr>
    <w:rPr>
      <w:rFonts w:asciiTheme="majorHAnsi" w:eastAsiaTheme="majorEastAsia" w:hAnsiTheme="majorHAnsi" w:cstheme="majorBidi"/>
      <w:b w:val="0"/>
      <w:bCs w:val="0"/>
      <w:color w:val="2E74B5" w:themeColor="accent1" w:themeShade="BF"/>
      <w:kern w:val="0"/>
      <w:sz w:val="32"/>
      <w:lang w:val="en-US"/>
    </w:rPr>
  </w:style>
  <w:style w:type="paragraph" w:styleId="ListBullet">
    <w:name w:val="List Bullet"/>
    <w:basedOn w:val="Normal"/>
    <w:unhideWhenUsed/>
    <w:rsid w:val="003152F8"/>
    <w:pPr>
      <w:numPr>
        <w:numId w:val="8"/>
      </w:numPr>
      <w:contextualSpacing/>
    </w:pPr>
  </w:style>
  <w:style w:type="character" w:styleId="Emphasis">
    <w:name w:val="Emphasis"/>
    <w:basedOn w:val="DefaultParagraphFont"/>
    <w:uiPriority w:val="20"/>
    <w:qFormat/>
    <w:rsid w:val="00D85E81"/>
    <w:rPr>
      <w:i/>
      <w:iCs/>
    </w:rPr>
  </w:style>
  <w:style w:type="paragraph" w:styleId="TableofFigures">
    <w:name w:val="table of figures"/>
    <w:basedOn w:val="Normal"/>
    <w:next w:val="Normal"/>
    <w:uiPriority w:val="99"/>
    <w:unhideWhenUsed/>
    <w:rsid w:val="009C399E"/>
    <w:pPr>
      <w:spacing w:after="0"/>
    </w:pPr>
  </w:style>
  <w:style w:type="paragraph" w:styleId="List">
    <w:name w:val="List"/>
    <w:basedOn w:val="Normal"/>
    <w:rsid w:val="00D85E81"/>
    <w:pPr>
      <w:spacing w:after="40"/>
    </w:pPr>
  </w:style>
  <w:style w:type="character" w:styleId="FollowedHyperlink">
    <w:name w:val="FollowedHyperlink"/>
    <w:basedOn w:val="DefaultParagraphFont"/>
    <w:semiHidden/>
    <w:unhideWhenUsed/>
    <w:rsid w:val="00AE60B1"/>
    <w:rPr>
      <w:color w:val="954F72" w:themeColor="followedHyperlink"/>
      <w:u w:val="single"/>
    </w:rPr>
  </w:style>
  <w:style w:type="character" w:customStyle="1" w:styleId="Heading3Char">
    <w:name w:val="Heading 3 Char"/>
    <w:basedOn w:val="DefaultParagraphFont"/>
    <w:link w:val="Heading3"/>
    <w:rsid w:val="00613B21"/>
    <w:rPr>
      <w:rFonts w:ascii="Arial" w:eastAsiaTheme="minorHAnsi" w:hAnsi="Arial" w:cs="Arial"/>
      <w:b/>
      <w:bCs/>
      <w:color w:val="A626AA"/>
      <w:szCs w:val="26"/>
      <w:lang w:eastAsia="en-US"/>
    </w:rPr>
  </w:style>
  <w:style w:type="character" w:styleId="UnresolvedMention">
    <w:name w:val="Unresolved Mention"/>
    <w:basedOn w:val="DefaultParagraphFont"/>
    <w:uiPriority w:val="99"/>
    <w:semiHidden/>
    <w:unhideWhenUsed/>
    <w:rsid w:val="00430823"/>
    <w:rPr>
      <w:color w:val="605E5C"/>
      <w:shd w:val="clear" w:color="auto" w:fill="E1DFDD"/>
    </w:rPr>
  </w:style>
  <w:style w:type="character" w:customStyle="1" w:styleId="Heading2Char">
    <w:name w:val="Heading 2 Char"/>
    <w:basedOn w:val="DefaultParagraphFont"/>
    <w:link w:val="Heading2"/>
    <w:rsid w:val="00E44050"/>
    <w:rPr>
      <w:rFonts w:ascii="Arial" w:eastAsiaTheme="minorHAnsi" w:hAnsi="Arial" w:cs="Arial"/>
      <w:b/>
      <w:bCs/>
      <w:iCs/>
      <w:color w:val="A626AA"/>
      <w:sz w:val="22"/>
      <w:szCs w:val="28"/>
      <w:lang w:eastAsia="en-US"/>
    </w:rPr>
  </w:style>
  <w:style w:type="character" w:customStyle="1" w:styleId="FooterChar">
    <w:name w:val="Footer Char"/>
    <w:basedOn w:val="DefaultParagraphFont"/>
    <w:link w:val="Footer"/>
    <w:uiPriority w:val="99"/>
    <w:rsid w:val="00670BF2"/>
    <w:rPr>
      <w:rFonts w:ascii="Arial" w:eastAsiaTheme="minorHAnsi" w:hAnsi="Arial" w:cs="Arial"/>
      <w:lang w:eastAsia="en-US"/>
    </w:rPr>
  </w:style>
  <w:style w:type="paragraph" w:customStyle="1" w:styleId="DefaultParagraphFontParaCharChar">
    <w:name w:val="Default Paragraph Font Para Char Char"/>
    <w:basedOn w:val="Normal"/>
    <w:rsid w:val="0086337C"/>
    <w:pPr>
      <w:spacing w:before="0" w:after="160" w:line="240" w:lineRule="exact"/>
      <w:jc w:val="left"/>
    </w:pPr>
    <w:rPr>
      <w:rFonts w:eastAsia="Times New Roman" w:cs="Times New Roman"/>
      <w:lang w:val="en-US"/>
    </w:rPr>
  </w:style>
  <w:style w:type="paragraph" w:styleId="Revision">
    <w:name w:val="Revision"/>
    <w:hidden/>
    <w:uiPriority w:val="99"/>
    <w:semiHidden/>
    <w:rsid w:val="00B15A95"/>
    <w:rPr>
      <w:rFonts w:ascii="Arial" w:eastAsiaTheme="minorHAnsi" w:hAnsi="Arial" w:cs="Arial"/>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22926544">
      <w:bodyDiv w:val="1"/>
      <w:marLeft w:val="0"/>
      <w:marRight w:val="0"/>
      <w:marTop w:val="0"/>
      <w:marBottom w:val="0"/>
      <w:divBdr>
        <w:top w:val="none" w:sz="0" w:space="0" w:color="auto"/>
        <w:left w:val="none" w:sz="0" w:space="0" w:color="auto"/>
        <w:bottom w:val="none" w:sz="0" w:space="0" w:color="auto"/>
        <w:right w:val="none" w:sz="0" w:space="0" w:color="auto"/>
      </w:divBdr>
    </w:div>
    <w:div w:id="1752389926">
      <w:bodyDiv w:val="1"/>
      <w:marLeft w:val="0"/>
      <w:marRight w:val="0"/>
      <w:marTop w:val="0"/>
      <w:marBottom w:val="0"/>
      <w:divBdr>
        <w:top w:val="none" w:sz="0" w:space="0" w:color="auto"/>
        <w:left w:val="none" w:sz="0" w:space="0" w:color="auto"/>
        <w:bottom w:val="none" w:sz="0" w:space="0" w:color="auto"/>
        <w:right w:val="none" w:sz="0" w:space="0" w:color="auto"/>
      </w:divBdr>
      <w:divsChild>
        <w:div w:id="1738168899">
          <w:marLeft w:val="0"/>
          <w:marRight w:val="0"/>
          <w:marTop w:val="0"/>
          <w:marBottom w:val="0"/>
          <w:divBdr>
            <w:top w:val="none" w:sz="0" w:space="0" w:color="auto"/>
            <w:left w:val="none" w:sz="0" w:space="0" w:color="auto"/>
            <w:bottom w:val="none" w:sz="0" w:space="0" w:color="auto"/>
            <w:right w:val="none" w:sz="0" w:space="0" w:color="auto"/>
          </w:divBdr>
          <w:divsChild>
            <w:div w:id="836070861">
              <w:marLeft w:val="0"/>
              <w:marRight w:val="0"/>
              <w:marTop w:val="0"/>
              <w:marBottom w:val="0"/>
              <w:divBdr>
                <w:top w:val="none" w:sz="0" w:space="0" w:color="auto"/>
                <w:left w:val="none" w:sz="0" w:space="0" w:color="auto"/>
                <w:bottom w:val="none" w:sz="0" w:space="0" w:color="auto"/>
                <w:right w:val="none" w:sz="0" w:space="0" w:color="auto"/>
              </w:divBdr>
            </w:div>
            <w:div w:id="1273517331">
              <w:marLeft w:val="0"/>
              <w:marRight w:val="0"/>
              <w:marTop w:val="0"/>
              <w:marBottom w:val="0"/>
              <w:divBdr>
                <w:top w:val="none" w:sz="0" w:space="0" w:color="auto"/>
                <w:left w:val="none" w:sz="0" w:space="0" w:color="auto"/>
                <w:bottom w:val="none" w:sz="0" w:space="0" w:color="auto"/>
                <w:right w:val="none" w:sz="0" w:space="0" w:color="auto"/>
              </w:divBdr>
            </w:div>
            <w:div w:id="1949462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ursula.okeeffe@knowledgetransferireland.com" TargetMode="External"/><Relationship Id="rId13" Type="http://schemas.openxmlformats.org/officeDocument/2006/relationships/hyperlink" Target="https://www.ohchr.org/en/instruments-mechanisms/instruments/convention-rights-persons-disabilities"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fra.europa.eu/en/eu-charter"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ohchr.org/en/instruments-mechanisms/instruments/convention-rights-persons-disabilities"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jennifer.malone@knowledgetransferireland.com" TargetMode="External"/><Relationship Id="rId14" Type="http://schemas.openxmlformats.org/officeDocument/2006/relationships/hyperlink" Target="https://eur-lex.europa.eu/legal-content/EN/TXT/HTML/?uri=OJ:C:2022:414:FULL&amp;from=E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1AD82B-314A-4D07-9549-2A93A93D65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25</Pages>
  <Words>4402</Words>
  <Characters>27726</Characters>
  <Application>Microsoft Office Word</Application>
  <DocSecurity>4</DocSecurity>
  <Lines>231</Lines>
  <Paragraphs>64</Paragraphs>
  <ScaleCrop>false</ScaleCrop>
  <HeadingPairs>
    <vt:vector size="2" baseType="variant">
      <vt:variant>
        <vt:lpstr>Title</vt:lpstr>
      </vt:variant>
      <vt:variant>
        <vt:i4>1</vt:i4>
      </vt:variant>
    </vt:vector>
  </HeadingPairs>
  <TitlesOfParts>
    <vt:vector size="1" baseType="lpstr">
      <vt:lpstr/>
    </vt:vector>
  </TitlesOfParts>
  <Company>Knowledge Transfer Ireland</Company>
  <LinksUpToDate>false</LinksUpToDate>
  <CharactersWithSpaces>32064</CharactersWithSpaces>
  <SharedDoc>false</SharedDoc>
  <HLinks>
    <vt:vector size="168" baseType="variant">
      <vt:variant>
        <vt:i4>2293860</vt:i4>
      </vt:variant>
      <vt:variant>
        <vt:i4>150</vt:i4>
      </vt:variant>
      <vt:variant>
        <vt:i4>0</vt:i4>
      </vt:variant>
      <vt:variant>
        <vt:i4>5</vt:i4>
      </vt:variant>
      <vt:variant>
        <vt:lpwstr>https://eur-lex.europa.eu/legal-content/EN/TXT/HTML/?uri=OJ:C:2022:414:FULL&amp;from=EN</vt:lpwstr>
      </vt:variant>
      <vt:variant>
        <vt:lpwstr/>
      </vt:variant>
      <vt:variant>
        <vt:i4>2293870</vt:i4>
      </vt:variant>
      <vt:variant>
        <vt:i4>147</vt:i4>
      </vt:variant>
      <vt:variant>
        <vt:i4>0</vt:i4>
      </vt:variant>
      <vt:variant>
        <vt:i4>5</vt:i4>
      </vt:variant>
      <vt:variant>
        <vt:lpwstr>https://www.ohchr.org/en/instruments-mechanisms/instruments/convention-rights-persons-disabilities</vt:lpwstr>
      </vt:variant>
      <vt:variant>
        <vt:lpwstr/>
      </vt:variant>
      <vt:variant>
        <vt:i4>2424882</vt:i4>
      </vt:variant>
      <vt:variant>
        <vt:i4>144</vt:i4>
      </vt:variant>
      <vt:variant>
        <vt:i4>0</vt:i4>
      </vt:variant>
      <vt:variant>
        <vt:i4>5</vt:i4>
      </vt:variant>
      <vt:variant>
        <vt:lpwstr>https://fra.europa.eu/en/eu-charter</vt:lpwstr>
      </vt:variant>
      <vt:variant>
        <vt:lpwstr/>
      </vt:variant>
      <vt:variant>
        <vt:i4>2293870</vt:i4>
      </vt:variant>
      <vt:variant>
        <vt:i4>141</vt:i4>
      </vt:variant>
      <vt:variant>
        <vt:i4>0</vt:i4>
      </vt:variant>
      <vt:variant>
        <vt:i4>5</vt:i4>
      </vt:variant>
      <vt:variant>
        <vt:lpwstr>https://www.ohchr.org/en/instruments-mechanisms/instruments/convention-rights-persons-disabilities</vt:lpwstr>
      </vt:variant>
      <vt:variant>
        <vt:lpwstr/>
      </vt:variant>
      <vt:variant>
        <vt:i4>1441846</vt:i4>
      </vt:variant>
      <vt:variant>
        <vt:i4>134</vt:i4>
      </vt:variant>
      <vt:variant>
        <vt:i4>0</vt:i4>
      </vt:variant>
      <vt:variant>
        <vt:i4>5</vt:i4>
      </vt:variant>
      <vt:variant>
        <vt:lpwstr/>
      </vt:variant>
      <vt:variant>
        <vt:lpwstr>_Toc127182809</vt:lpwstr>
      </vt:variant>
      <vt:variant>
        <vt:i4>1441846</vt:i4>
      </vt:variant>
      <vt:variant>
        <vt:i4>128</vt:i4>
      </vt:variant>
      <vt:variant>
        <vt:i4>0</vt:i4>
      </vt:variant>
      <vt:variant>
        <vt:i4>5</vt:i4>
      </vt:variant>
      <vt:variant>
        <vt:lpwstr/>
      </vt:variant>
      <vt:variant>
        <vt:lpwstr>_Toc127182808</vt:lpwstr>
      </vt:variant>
      <vt:variant>
        <vt:i4>1441846</vt:i4>
      </vt:variant>
      <vt:variant>
        <vt:i4>122</vt:i4>
      </vt:variant>
      <vt:variant>
        <vt:i4>0</vt:i4>
      </vt:variant>
      <vt:variant>
        <vt:i4>5</vt:i4>
      </vt:variant>
      <vt:variant>
        <vt:lpwstr/>
      </vt:variant>
      <vt:variant>
        <vt:lpwstr>_Toc127182807</vt:lpwstr>
      </vt:variant>
      <vt:variant>
        <vt:i4>1441846</vt:i4>
      </vt:variant>
      <vt:variant>
        <vt:i4>116</vt:i4>
      </vt:variant>
      <vt:variant>
        <vt:i4>0</vt:i4>
      </vt:variant>
      <vt:variant>
        <vt:i4>5</vt:i4>
      </vt:variant>
      <vt:variant>
        <vt:lpwstr/>
      </vt:variant>
      <vt:variant>
        <vt:lpwstr>_Toc127182806</vt:lpwstr>
      </vt:variant>
      <vt:variant>
        <vt:i4>1441846</vt:i4>
      </vt:variant>
      <vt:variant>
        <vt:i4>110</vt:i4>
      </vt:variant>
      <vt:variant>
        <vt:i4>0</vt:i4>
      </vt:variant>
      <vt:variant>
        <vt:i4>5</vt:i4>
      </vt:variant>
      <vt:variant>
        <vt:lpwstr/>
      </vt:variant>
      <vt:variant>
        <vt:lpwstr>_Toc127182805</vt:lpwstr>
      </vt:variant>
      <vt:variant>
        <vt:i4>1441846</vt:i4>
      </vt:variant>
      <vt:variant>
        <vt:i4>104</vt:i4>
      </vt:variant>
      <vt:variant>
        <vt:i4>0</vt:i4>
      </vt:variant>
      <vt:variant>
        <vt:i4>5</vt:i4>
      </vt:variant>
      <vt:variant>
        <vt:lpwstr/>
      </vt:variant>
      <vt:variant>
        <vt:lpwstr>_Toc127182803</vt:lpwstr>
      </vt:variant>
      <vt:variant>
        <vt:i4>1441846</vt:i4>
      </vt:variant>
      <vt:variant>
        <vt:i4>98</vt:i4>
      </vt:variant>
      <vt:variant>
        <vt:i4>0</vt:i4>
      </vt:variant>
      <vt:variant>
        <vt:i4>5</vt:i4>
      </vt:variant>
      <vt:variant>
        <vt:lpwstr/>
      </vt:variant>
      <vt:variant>
        <vt:lpwstr>_Toc127182802</vt:lpwstr>
      </vt:variant>
      <vt:variant>
        <vt:i4>1441846</vt:i4>
      </vt:variant>
      <vt:variant>
        <vt:i4>92</vt:i4>
      </vt:variant>
      <vt:variant>
        <vt:i4>0</vt:i4>
      </vt:variant>
      <vt:variant>
        <vt:i4>5</vt:i4>
      </vt:variant>
      <vt:variant>
        <vt:lpwstr/>
      </vt:variant>
      <vt:variant>
        <vt:lpwstr>_Toc127182801</vt:lpwstr>
      </vt:variant>
      <vt:variant>
        <vt:i4>1441846</vt:i4>
      </vt:variant>
      <vt:variant>
        <vt:i4>86</vt:i4>
      </vt:variant>
      <vt:variant>
        <vt:i4>0</vt:i4>
      </vt:variant>
      <vt:variant>
        <vt:i4>5</vt:i4>
      </vt:variant>
      <vt:variant>
        <vt:lpwstr/>
      </vt:variant>
      <vt:variant>
        <vt:lpwstr>_Toc127182800</vt:lpwstr>
      </vt:variant>
      <vt:variant>
        <vt:i4>2031673</vt:i4>
      </vt:variant>
      <vt:variant>
        <vt:i4>80</vt:i4>
      </vt:variant>
      <vt:variant>
        <vt:i4>0</vt:i4>
      </vt:variant>
      <vt:variant>
        <vt:i4>5</vt:i4>
      </vt:variant>
      <vt:variant>
        <vt:lpwstr/>
      </vt:variant>
      <vt:variant>
        <vt:lpwstr>_Toc127182799</vt:lpwstr>
      </vt:variant>
      <vt:variant>
        <vt:i4>2031673</vt:i4>
      </vt:variant>
      <vt:variant>
        <vt:i4>74</vt:i4>
      </vt:variant>
      <vt:variant>
        <vt:i4>0</vt:i4>
      </vt:variant>
      <vt:variant>
        <vt:i4>5</vt:i4>
      </vt:variant>
      <vt:variant>
        <vt:lpwstr/>
      </vt:variant>
      <vt:variant>
        <vt:lpwstr>_Toc127182798</vt:lpwstr>
      </vt:variant>
      <vt:variant>
        <vt:i4>2031673</vt:i4>
      </vt:variant>
      <vt:variant>
        <vt:i4>68</vt:i4>
      </vt:variant>
      <vt:variant>
        <vt:i4>0</vt:i4>
      </vt:variant>
      <vt:variant>
        <vt:i4>5</vt:i4>
      </vt:variant>
      <vt:variant>
        <vt:lpwstr/>
      </vt:variant>
      <vt:variant>
        <vt:lpwstr>_Toc127182797</vt:lpwstr>
      </vt:variant>
      <vt:variant>
        <vt:i4>2031673</vt:i4>
      </vt:variant>
      <vt:variant>
        <vt:i4>62</vt:i4>
      </vt:variant>
      <vt:variant>
        <vt:i4>0</vt:i4>
      </vt:variant>
      <vt:variant>
        <vt:i4>5</vt:i4>
      </vt:variant>
      <vt:variant>
        <vt:lpwstr/>
      </vt:variant>
      <vt:variant>
        <vt:lpwstr>_Toc127182796</vt:lpwstr>
      </vt:variant>
      <vt:variant>
        <vt:i4>2031673</vt:i4>
      </vt:variant>
      <vt:variant>
        <vt:i4>56</vt:i4>
      </vt:variant>
      <vt:variant>
        <vt:i4>0</vt:i4>
      </vt:variant>
      <vt:variant>
        <vt:i4>5</vt:i4>
      </vt:variant>
      <vt:variant>
        <vt:lpwstr/>
      </vt:variant>
      <vt:variant>
        <vt:lpwstr>_Toc127182795</vt:lpwstr>
      </vt:variant>
      <vt:variant>
        <vt:i4>2031673</vt:i4>
      </vt:variant>
      <vt:variant>
        <vt:i4>50</vt:i4>
      </vt:variant>
      <vt:variant>
        <vt:i4>0</vt:i4>
      </vt:variant>
      <vt:variant>
        <vt:i4>5</vt:i4>
      </vt:variant>
      <vt:variant>
        <vt:lpwstr/>
      </vt:variant>
      <vt:variant>
        <vt:lpwstr>_Toc127182794</vt:lpwstr>
      </vt:variant>
      <vt:variant>
        <vt:i4>2031673</vt:i4>
      </vt:variant>
      <vt:variant>
        <vt:i4>44</vt:i4>
      </vt:variant>
      <vt:variant>
        <vt:i4>0</vt:i4>
      </vt:variant>
      <vt:variant>
        <vt:i4>5</vt:i4>
      </vt:variant>
      <vt:variant>
        <vt:lpwstr/>
      </vt:variant>
      <vt:variant>
        <vt:lpwstr>_Toc127182793</vt:lpwstr>
      </vt:variant>
      <vt:variant>
        <vt:i4>2031673</vt:i4>
      </vt:variant>
      <vt:variant>
        <vt:i4>38</vt:i4>
      </vt:variant>
      <vt:variant>
        <vt:i4>0</vt:i4>
      </vt:variant>
      <vt:variant>
        <vt:i4>5</vt:i4>
      </vt:variant>
      <vt:variant>
        <vt:lpwstr/>
      </vt:variant>
      <vt:variant>
        <vt:lpwstr>_Toc127182792</vt:lpwstr>
      </vt:variant>
      <vt:variant>
        <vt:i4>2031673</vt:i4>
      </vt:variant>
      <vt:variant>
        <vt:i4>32</vt:i4>
      </vt:variant>
      <vt:variant>
        <vt:i4>0</vt:i4>
      </vt:variant>
      <vt:variant>
        <vt:i4>5</vt:i4>
      </vt:variant>
      <vt:variant>
        <vt:lpwstr/>
      </vt:variant>
      <vt:variant>
        <vt:lpwstr>_Toc127182791</vt:lpwstr>
      </vt:variant>
      <vt:variant>
        <vt:i4>2031673</vt:i4>
      </vt:variant>
      <vt:variant>
        <vt:i4>26</vt:i4>
      </vt:variant>
      <vt:variant>
        <vt:i4>0</vt:i4>
      </vt:variant>
      <vt:variant>
        <vt:i4>5</vt:i4>
      </vt:variant>
      <vt:variant>
        <vt:lpwstr/>
      </vt:variant>
      <vt:variant>
        <vt:lpwstr>_Toc127182790</vt:lpwstr>
      </vt:variant>
      <vt:variant>
        <vt:i4>1966137</vt:i4>
      </vt:variant>
      <vt:variant>
        <vt:i4>20</vt:i4>
      </vt:variant>
      <vt:variant>
        <vt:i4>0</vt:i4>
      </vt:variant>
      <vt:variant>
        <vt:i4>5</vt:i4>
      </vt:variant>
      <vt:variant>
        <vt:lpwstr/>
      </vt:variant>
      <vt:variant>
        <vt:lpwstr>_Toc127182789</vt:lpwstr>
      </vt:variant>
      <vt:variant>
        <vt:i4>1966137</vt:i4>
      </vt:variant>
      <vt:variant>
        <vt:i4>14</vt:i4>
      </vt:variant>
      <vt:variant>
        <vt:i4>0</vt:i4>
      </vt:variant>
      <vt:variant>
        <vt:i4>5</vt:i4>
      </vt:variant>
      <vt:variant>
        <vt:lpwstr/>
      </vt:variant>
      <vt:variant>
        <vt:lpwstr>_Toc127182788</vt:lpwstr>
      </vt:variant>
      <vt:variant>
        <vt:i4>1966137</vt:i4>
      </vt:variant>
      <vt:variant>
        <vt:i4>8</vt:i4>
      </vt:variant>
      <vt:variant>
        <vt:i4>0</vt:i4>
      </vt:variant>
      <vt:variant>
        <vt:i4>5</vt:i4>
      </vt:variant>
      <vt:variant>
        <vt:lpwstr/>
      </vt:variant>
      <vt:variant>
        <vt:lpwstr>_Toc127182787</vt:lpwstr>
      </vt:variant>
      <vt:variant>
        <vt:i4>8323080</vt:i4>
      </vt:variant>
      <vt:variant>
        <vt:i4>3</vt:i4>
      </vt:variant>
      <vt:variant>
        <vt:i4>0</vt:i4>
      </vt:variant>
      <vt:variant>
        <vt:i4>5</vt:i4>
      </vt:variant>
      <vt:variant>
        <vt:lpwstr>mailto:jennifer.malone@knowledgetransferireland.com</vt:lpwstr>
      </vt:variant>
      <vt:variant>
        <vt:lpwstr/>
      </vt:variant>
      <vt:variant>
        <vt:i4>1114229</vt:i4>
      </vt:variant>
      <vt:variant>
        <vt:i4>0</vt:i4>
      </vt:variant>
      <vt:variant>
        <vt:i4>0</vt:i4>
      </vt:variant>
      <vt:variant>
        <vt:i4>5</vt:i4>
      </vt:variant>
      <vt:variant>
        <vt:lpwstr>mailto:ursula.okeeffe@knowledgetransferireland.com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Brady, Fiona</dc:creator>
  <cp:lastModifiedBy>Mooney, Cara</cp:lastModifiedBy>
  <cp:revision>2</cp:revision>
  <cp:lastPrinted>2023-01-25T15:44:00Z</cp:lastPrinted>
  <dcterms:created xsi:type="dcterms:W3CDTF">2023-02-22T14:07:00Z</dcterms:created>
  <dcterms:modified xsi:type="dcterms:W3CDTF">2023-02-22T14:07:00Z</dcterms:modified>
</cp:coreProperties>
</file>